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19" w:rsidRDefault="00183AC5">
      <w:pPr>
        <w:spacing w:line="240" w:lineRule="atLeast"/>
        <w:jc w:val="center"/>
        <w:rPr>
          <w:rFonts w:ascii="黑体" w:eastAsia="黑体" w:hAnsi="宋体"/>
          <w:bCs/>
          <w:sz w:val="30"/>
        </w:rPr>
      </w:pPr>
      <w:bookmarkStart w:id="0" w:name="_Toc520182857"/>
      <w:r>
        <w:rPr>
          <w:rFonts w:ascii="黑体" w:eastAsia="黑体" w:hAnsi="宋体" w:hint="eastAsia"/>
          <w:bCs/>
          <w:sz w:val="30"/>
        </w:rPr>
        <w:t>青海师范大学新闻学专业本科人才培养方案</w:t>
      </w:r>
    </w:p>
    <w:p w:rsidR="005418F1" w:rsidRDefault="005418F1" w:rsidP="005418F1">
      <w:pPr>
        <w:jc w:val="center"/>
        <w:rPr>
          <w:rFonts w:ascii="黑体" w:eastAsia="黑体" w:hAnsi="黑体" w:cs="黑体"/>
          <w:b/>
          <w:bCs/>
          <w:sz w:val="30"/>
          <w:szCs w:val="30"/>
        </w:rPr>
      </w:pPr>
      <w:r>
        <w:rPr>
          <w:rFonts w:ascii="黑体" w:eastAsia="黑体" w:hAnsi="黑体" w:cs="黑体" w:hint="eastAsia"/>
          <w:b/>
          <w:bCs/>
          <w:sz w:val="30"/>
          <w:szCs w:val="30"/>
        </w:rPr>
        <w:t>专业代码 050301</w:t>
      </w:r>
    </w:p>
    <w:p w:rsidR="005418F1" w:rsidRPr="005418F1" w:rsidRDefault="005418F1" w:rsidP="005418F1">
      <w:pPr>
        <w:jc w:val="center"/>
        <w:rPr>
          <w:rFonts w:ascii="黑体" w:eastAsia="黑体" w:hAnsi="黑体" w:cs="黑体"/>
          <w:b/>
          <w:bCs/>
          <w:sz w:val="30"/>
          <w:szCs w:val="30"/>
        </w:rPr>
      </w:pPr>
      <w:r>
        <w:rPr>
          <w:rFonts w:ascii="黑体" w:eastAsia="黑体" w:hAnsi="黑体" w:cs="黑体" w:hint="eastAsia"/>
          <w:b/>
          <w:bCs/>
          <w:sz w:val="30"/>
          <w:szCs w:val="30"/>
        </w:rPr>
        <w:t>（2018版）</w:t>
      </w:r>
    </w:p>
    <w:bookmarkEnd w:id="0"/>
    <w:p w:rsidR="00930F19" w:rsidRDefault="00183AC5">
      <w:pPr>
        <w:adjustRightInd w:val="0"/>
        <w:snapToGrid w:val="0"/>
        <w:spacing w:line="560" w:lineRule="exact"/>
        <w:ind w:leftChars="-67" w:left="-141"/>
        <w:jc w:val="left"/>
        <w:rPr>
          <w:rFonts w:ascii="宋体" w:hAnsi="宋体"/>
          <w:b/>
          <w:sz w:val="28"/>
          <w:szCs w:val="28"/>
        </w:rPr>
      </w:pPr>
      <w:r>
        <w:rPr>
          <w:rFonts w:ascii="宋体" w:hAnsi="宋体" w:hint="eastAsia"/>
          <w:b/>
          <w:sz w:val="28"/>
          <w:szCs w:val="28"/>
        </w:rPr>
        <w:t>一、</w:t>
      </w:r>
      <w:r>
        <w:rPr>
          <w:rFonts w:ascii="宋体" w:hAnsi="宋体"/>
          <w:b/>
          <w:sz w:val="28"/>
          <w:szCs w:val="28"/>
        </w:rPr>
        <w:t>培养目标</w:t>
      </w:r>
      <w:r w:rsidR="005418F1">
        <w:rPr>
          <w:rFonts w:ascii="宋体" w:hAnsi="宋体" w:hint="eastAsia"/>
          <w:b/>
          <w:sz w:val="28"/>
          <w:szCs w:val="28"/>
        </w:rPr>
        <w:t>（ Training  Objectives）</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本专业立足青海、面向西北、辐射全国，培养德、智、体、美、劳全面发展，坚持马克思主义新闻观，具备新闻与传播基础理论知识，具有良好的新闻素养，熟悉我国新闻传播政策法规，掌握现代信息传播技术,了解当前媒介融合趋势，具备全媒体新闻生产业务技能，能够在各级各类新闻媒体和其它宣传部门从事新闻传播工作的复合应用型人才。</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 xml:space="preserve">This major bases on Qinghai province, faces Northwest China, radiates throughout China.This major will cultivate composite applied talents who possess the following qualities;all-round development of morality, intelligence, physique, beauty and labor;adhere to the Marxist concept of news,possess knowledge of the basic theory of journalism and communication;have good media literacy;familiar with the journalism and communication policy of China;master the modern communication technology and the trend of media convergence;and engage in journalism and communication </w:t>
      </w:r>
      <w:bookmarkStart w:id="1" w:name="_GoBack"/>
      <w:bookmarkEnd w:id="1"/>
      <w:r>
        <w:rPr>
          <w:rFonts w:ascii="宋体" w:hAnsi="宋体" w:hint="eastAsia"/>
          <w:sz w:val="28"/>
          <w:szCs w:val="28"/>
        </w:rPr>
        <w:t>in all kinds of media and other publicity departments with omnimedia news production capacity.</w:t>
      </w:r>
    </w:p>
    <w:p w:rsidR="00930F19" w:rsidRDefault="00930F19">
      <w:pPr>
        <w:adjustRightInd w:val="0"/>
        <w:snapToGrid w:val="0"/>
        <w:spacing w:line="560" w:lineRule="exact"/>
        <w:ind w:firstLineChars="200" w:firstLine="560"/>
        <w:jc w:val="left"/>
        <w:rPr>
          <w:rFonts w:ascii="宋体" w:hAnsi="宋体"/>
          <w:sz w:val="28"/>
          <w:szCs w:val="28"/>
        </w:rPr>
      </w:pPr>
    </w:p>
    <w:p w:rsidR="00930F19" w:rsidRDefault="00183AC5" w:rsidP="00F3046C">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二、毕业</w:t>
      </w:r>
      <w:r>
        <w:rPr>
          <w:rFonts w:ascii="宋体" w:hAnsi="宋体"/>
          <w:b/>
          <w:sz w:val="28"/>
          <w:szCs w:val="28"/>
        </w:rPr>
        <w:t>要求</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1. 热爱祖国，热爱中国共产党，掌握马列主义、毛泽东思想、</w:t>
      </w:r>
      <w:r>
        <w:rPr>
          <w:rFonts w:ascii="宋体" w:hAnsi="宋体" w:hint="eastAsia"/>
          <w:sz w:val="28"/>
          <w:szCs w:val="28"/>
        </w:rPr>
        <w:lastRenderedPageBreak/>
        <w:t>邓小平理论和“三个代表”重要思想；坚持科学发展观，坚持习近平新时代中国特色社会主义思想,践行社会主义核心价值观，坚持马克思主义新闻观，具有科学的世界观、正确的人生观和价值观以及高尚的新闻职业道德。</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2. 系统掌握专业基础理论知识，拥有较为扎实的人文社科基础知识；接受良好的专业课程的基本训练，掌握全媒体新闻采、写、编、评、摄及发布等技能；掌握新闻传播学研究方法，初步具备新闻传播学调查与研究能力。</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3. 熟悉媒介经营管理的相关知识，具备一定的市场营销、媒介调查、媒体策划与运营等能力；具备创新创业的基本知识与技能；较好地掌握一门外语。</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4. 了解并掌握党和国家新闻宣传的方针、政策与法规；计算机和现代新媒体技术基础知识以及业界发展现状与变化趋势。</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5. 具有健康的体魄和一定的军事基本理论及基本技能，养成良好的体育锻炼和卫生习惯，达到国家规定的大学生体育锻炼合格标准。</w:t>
      </w:r>
    </w:p>
    <w:p w:rsidR="00930F19" w:rsidRDefault="00183AC5" w:rsidP="00F3046C">
      <w:pPr>
        <w:adjustRightInd w:val="0"/>
        <w:snapToGrid w:val="0"/>
        <w:spacing w:beforeLines="50" w:afterLines="50" w:line="560" w:lineRule="exact"/>
        <w:jc w:val="left"/>
        <w:rPr>
          <w:rFonts w:ascii="宋体" w:hAnsi="宋体"/>
          <w:b/>
          <w:sz w:val="28"/>
          <w:szCs w:val="28"/>
        </w:rPr>
      </w:pPr>
      <w:r>
        <w:rPr>
          <w:rFonts w:ascii="宋体" w:hAnsi="宋体" w:hint="eastAsia"/>
          <w:b/>
          <w:sz w:val="28"/>
          <w:szCs w:val="28"/>
        </w:rPr>
        <w:t>三、学制与</w:t>
      </w:r>
      <w:r>
        <w:rPr>
          <w:rFonts w:ascii="宋体" w:hAnsi="宋体"/>
          <w:b/>
          <w:sz w:val="28"/>
          <w:szCs w:val="28"/>
        </w:rPr>
        <w:t>学分要求</w:t>
      </w:r>
    </w:p>
    <w:p w:rsidR="00930F19" w:rsidRDefault="00183AC5">
      <w:pPr>
        <w:adjustRightInd w:val="0"/>
        <w:snapToGrid w:val="0"/>
        <w:spacing w:line="560" w:lineRule="exact"/>
        <w:jc w:val="left"/>
        <w:rPr>
          <w:rFonts w:ascii="宋体" w:hAnsi="宋体"/>
          <w:sz w:val="28"/>
          <w:szCs w:val="28"/>
        </w:rPr>
      </w:pPr>
      <w:r>
        <w:rPr>
          <w:rFonts w:ascii="宋体" w:hAnsi="宋体" w:hint="eastAsia"/>
          <w:b/>
          <w:sz w:val="28"/>
          <w:szCs w:val="28"/>
        </w:rPr>
        <w:t>1.学制：</w:t>
      </w:r>
      <w:r>
        <w:rPr>
          <w:rFonts w:ascii="宋体" w:hAnsi="宋体" w:hint="eastAsia"/>
          <w:sz w:val="28"/>
          <w:szCs w:val="28"/>
        </w:rPr>
        <w:t>基本学制4年，实行3—</w:t>
      </w:r>
      <w:r>
        <w:rPr>
          <w:rFonts w:ascii="宋体" w:hAnsi="宋体" w:hint="eastAsia"/>
          <w:color w:val="000000" w:themeColor="text1"/>
          <w:sz w:val="28"/>
          <w:szCs w:val="28"/>
        </w:rPr>
        <w:t>7</w:t>
      </w:r>
      <w:r>
        <w:rPr>
          <w:rFonts w:ascii="宋体" w:hAnsi="宋体" w:hint="eastAsia"/>
          <w:sz w:val="28"/>
          <w:szCs w:val="28"/>
        </w:rPr>
        <w:t>年弹性学制。</w:t>
      </w:r>
    </w:p>
    <w:p w:rsidR="00930F19" w:rsidRDefault="00183AC5">
      <w:pPr>
        <w:adjustRightInd w:val="0"/>
        <w:snapToGrid w:val="0"/>
        <w:spacing w:line="560" w:lineRule="exact"/>
        <w:jc w:val="left"/>
        <w:rPr>
          <w:rFonts w:ascii="宋体" w:hAnsi="宋体"/>
          <w:sz w:val="28"/>
          <w:szCs w:val="28"/>
        </w:rPr>
      </w:pPr>
      <w:r>
        <w:rPr>
          <w:rFonts w:ascii="宋体" w:hAnsi="宋体" w:hint="eastAsia"/>
          <w:b/>
          <w:sz w:val="28"/>
          <w:szCs w:val="28"/>
        </w:rPr>
        <w:t>2.</w:t>
      </w:r>
      <w:r>
        <w:rPr>
          <w:rFonts w:ascii="宋体" w:hAnsi="宋体"/>
          <w:b/>
          <w:sz w:val="28"/>
          <w:szCs w:val="28"/>
        </w:rPr>
        <w:t>学分要求</w:t>
      </w:r>
      <w:r>
        <w:rPr>
          <w:rFonts w:ascii="宋体" w:hAnsi="宋体" w:hint="eastAsia"/>
          <w:b/>
          <w:sz w:val="28"/>
          <w:szCs w:val="28"/>
        </w:rPr>
        <w:t>：</w:t>
      </w:r>
      <w:r>
        <w:rPr>
          <w:rFonts w:ascii="宋体" w:hAnsi="宋体" w:hint="eastAsia"/>
          <w:sz w:val="28"/>
          <w:szCs w:val="28"/>
        </w:rPr>
        <w:t>学生至少应修满135学分方可毕业，其中：课堂教学109学分，实验/实践教学26学分；必修97学分，选修34学分。</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通识课程：学生应修满56学分，其中：必修46学分，选修10学分；课堂教学48学分，实践活动8学分。</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专业课程：学生应修满68学分，其中：必修43学分，选修24学分；课堂教学62学分，实践/实验教学6学分。</w:t>
      </w:r>
    </w:p>
    <w:p w:rsidR="00930F19" w:rsidRDefault="00183AC5">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具体课程与学分详见本计划的课程设置部分。</w:t>
      </w:r>
    </w:p>
    <w:p w:rsidR="00930F19" w:rsidRDefault="00183AC5">
      <w:pPr>
        <w:adjustRightInd w:val="0"/>
        <w:snapToGrid w:val="0"/>
        <w:spacing w:line="560" w:lineRule="exact"/>
        <w:rPr>
          <w:rFonts w:ascii="宋体" w:hAnsi="宋体"/>
          <w:sz w:val="28"/>
          <w:szCs w:val="28"/>
        </w:rPr>
      </w:pPr>
      <w:r>
        <w:rPr>
          <w:rFonts w:ascii="宋体" w:hAnsi="宋体" w:hint="eastAsia"/>
          <w:b/>
          <w:sz w:val="28"/>
          <w:szCs w:val="28"/>
        </w:rPr>
        <w:lastRenderedPageBreak/>
        <w:t>四</w:t>
      </w:r>
      <w:r>
        <w:rPr>
          <w:rFonts w:ascii="宋体" w:hAnsi="宋体"/>
          <w:b/>
          <w:sz w:val="28"/>
          <w:szCs w:val="28"/>
        </w:rPr>
        <w:t>、</w:t>
      </w:r>
      <w:r>
        <w:rPr>
          <w:rFonts w:ascii="宋体" w:hAnsi="宋体" w:hint="eastAsia"/>
          <w:b/>
          <w:sz w:val="28"/>
          <w:szCs w:val="28"/>
        </w:rPr>
        <w:t>授予学位</w:t>
      </w:r>
      <w:r>
        <w:rPr>
          <w:rFonts w:ascii="宋体" w:hAnsi="宋体"/>
          <w:sz w:val="28"/>
          <w:szCs w:val="28"/>
        </w:rPr>
        <w:t xml:space="preserve"> </w:t>
      </w:r>
    </w:p>
    <w:p w:rsidR="00930F19" w:rsidRDefault="00183AC5">
      <w:pPr>
        <w:spacing w:line="560" w:lineRule="exact"/>
        <w:ind w:firstLineChars="200" w:firstLine="560"/>
        <w:rPr>
          <w:rFonts w:ascii="宋体" w:hAnsi="宋体"/>
          <w:sz w:val="28"/>
          <w:szCs w:val="28"/>
        </w:rPr>
      </w:pPr>
      <w:r>
        <w:rPr>
          <w:rFonts w:ascii="宋体" w:hAnsi="宋体" w:hint="eastAsia"/>
          <w:sz w:val="28"/>
          <w:szCs w:val="28"/>
        </w:rPr>
        <w:t xml:space="preserve">授予学位：文学学士学位          </w:t>
      </w:r>
    </w:p>
    <w:p w:rsidR="00930F19" w:rsidRDefault="00183AC5">
      <w:pPr>
        <w:adjustRightInd w:val="0"/>
        <w:snapToGrid w:val="0"/>
        <w:spacing w:line="560" w:lineRule="exact"/>
        <w:jc w:val="left"/>
        <w:rPr>
          <w:rFonts w:ascii="宋体" w:hAnsi="宋体"/>
          <w:b/>
          <w:sz w:val="28"/>
          <w:szCs w:val="28"/>
        </w:rPr>
      </w:pPr>
      <w:r>
        <w:rPr>
          <w:rFonts w:ascii="宋体" w:hAnsi="宋体" w:cs="宋体" w:hint="eastAsia"/>
          <w:b/>
          <w:sz w:val="28"/>
          <w:szCs w:val="28"/>
        </w:rPr>
        <w:t>五</w:t>
      </w:r>
      <w:r>
        <w:rPr>
          <w:rFonts w:ascii="宋体" w:hAnsi="宋体" w:cs="宋体"/>
          <w:b/>
          <w:sz w:val="28"/>
          <w:szCs w:val="28"/>
        </w:rPr>
        <w:t>、</w:t>
      </w:r>
      <w:r>
        <w:rPr>
          <w:rFonts w:ascii="宋体" w:hAnsi="宋体" w:cs="宋体" w:hint="eastAsia"/>
          <w:b/>
          <w:sz w:val="28"/>
          <w:szCs w:val="28"/>
        </w:rPr>
        <w:t xml:space="preserve">主干课程   </w:t>
      </w:r>
    </w:p>
    <w:p w:rsidR="00930F19" w:rsidRDefault="00183AC5">
      <w:pPr>
        <w:spacing w:line="560" w:lineRule="exact"/>
        <w:ind w:firstLineChars="200" w:firstLine="560"/>
        <w:rPr>
          <w:rFonts w:ascii="宋体" w:hAnsi="宋体"/>
          <w:sz w:val="28"/>
          <w:szCs w:val="28"/>
        </w:rPr>
      </w:pPr>
      <w:r>
        <w:rPr>
          <w:rFonts w:ascii="宋体" w:hAnsi="宋体" w:hint="eastAsia"/>
          <w:sz w:val="28"/>
          <w:szCs w:val="28"/>
        </w:rPr>
        <w:t xml:space="preserve">新闻学概论、传播学概论、马克思主义新闻观、中国新闻史、新闻传播伦理与法规、新闻采访、新闻写作、新闻编辑、新闻评论、新闻摄影等。 </w:t>
      </w:r>
    </w:p>
    <w:p w:rsidR="00930F19" w:rsidRDefault="00183AC5">
      <w:pPr>
        <w:adjustRightInd w:val="0"/>
        <w:snapToGrid w:val="0"/>
        <w:spacing w:line="560" w:lineRule="exact"/>
        <w:jc w:val="left"/>
        <w:rPr>
          <w:rFonts w:ascii="宋体" w:hAnsi="宋体"/>
          <w:b/>
          <w:sz w:val="28"/>
          <w:szCs w:val="28"/>
        </w:rPr>
      </w:pPr>
      <w:r>
        <w:rPr>
          <w:rFonts w:ascii="宋体" w:hAnsi="宋体" w:hint="eastAsia"/>
          <w:b/>
          <w:sz w:val="28"/>
          <w:szCs w:val="28"/>
        </w:rPr>
        <w:t xml:space="preserve">六、课程结构比例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2550"/>
        <w:gridCol w:w="1330"/>
        <w:gridCol w:w="1293"/>
        <w:gridCol w:w="1293"/>
        <w:gridCol w:w="1293"/>
      </w:tblGrid>
      <w:tr w:rsidR="00930F19">
        <w:trPr>
          <w:trHeight w:val="406"/>
          <w:jc w:val="center"/>
        </w:trPr>
        <w:tc>
          <w:tcPr>
            <w:tcW w:w="1332" w:type="dxa"/>
            <w:vAlign w:val="center"/>
          </w:tcPr>
          <w:p w:rsidR="00930F19" w:rsidRDefault="00183AC5">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课程类别</w:t>
            </w:r>
          </w:p>
        </w:tc>
        <w:tc>
          <w:tcPr>
            <w:tcW w:w="2550" w:type="dxa"/>
            <w:vAlign w:val="center"/>
          </w:tcPr>
          <w:p w:rsidR="00930F19" w:rsidRDefault="00183AC5">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课程性质</w:t>
            </w:r>
          </w:p>
        </w:tc>
        <w:tc>
          <w:tcPr>
            <w:tcW w:w="1330" w:type="dxa"/>
            <w:vAlign w:val="center"/>
          </w:tcPr>
          <w:p w:rsidR="00930F19" w:rsidRDefault="00183AC5">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学分数</w:t>
            </w:r>
          </w:p>
        </w:tc>
        <w:tc>
          <w:tcPr>
            <w:tcW w:w="1293" w:type="dxa"/>
            <w:vAlign w:val="center"/>
          </w:tcPr>
          <w:p w:rsidR="00930F19" w:rsidRDefault="00183AC5">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学分比例</w:t>
            </w:r>
          </w:p>
          <w:p w:rsidR="00930F19" w:rsidRDefault="00183AC5">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w:t>
            </w:r>
          </w:p>
        </w:tc>
        <w:tc>
          <w:tcPr>
            <w:tcW w:w="1293" w:type="dxa"/>
            <w:vAlign w:val="center"/>
          </w:tcPr>
          <w:p w:rsidR="00930F19" w:rsidRDefault="00183AC5">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学时数</w:t>
            </w:r>
          </w:p>
        </w:tc>
        <w:tc>
          <w:tcPr>
            <w:tcW w:w="1293" w:type="dxa"/>
            <w:vAlign w:val="center"/>
          </w:tcPr>
          <w:p w:rsidR="00930F19" w:rsidRDefault="00183AC5">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学时比例</w:t>
            </w:r>
          </w:p>
          <w:p w:rsidR="00930F19" w:rsidRDefault="00183AC5">
            <w:pPr>
              <w:adjustRightInd w:val="0"/>
              <w:spacing w:line="360" w:lineRule="atLeast"/>
              <w:jc w:val="center"/>
              <w:rPr>
                <w:rFonts w:asciiTheme="minorEastAsia" w:eastAsiaTheme="minorEastAsia" w:hAnsiTheme="minorEastAsia"/>
                <w:b/>
                <w:sz w:val="24"/>
              </w:rPr>
            </w:pPr>
            <w:r>
              <w:rPr>
                <w:rFonts w:asciiTheme="minorEastAsia" w:eastAsiaTheme="minorEastAsia" w:hAnsiTheme="minorEastAsia"/>
                <w:b/>
                <w:sz w:val="24"/>
              </w:rPr>
              <w:t>（%）</w:t>
            </w:r>
          </w:p>
        </w:tc>
      </w:tr>
      <w:tr w:rsidR="00930F19">
        <w:trPr>
          <w:trHeight w:hRule="exact" w:val="454"/>
          <w:jc w:val="center"/>
        </w:trPr>
        <w:tc>
          <w:tcPr>
            <w:tcW w:w="1332" w:type="dxa"/>
            <w:vMerge w:val="restart"/>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通识课程</w:t>
            </w:r>
          </w:p>
        </w:tc>
        <w:tc>
          <w:tcPr>
            <w:tcW w:w="255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通识必修课程</w:t>
            </w:r>
          </w:p>
        </w:tc>
        <w:tc>
          <w:tcPr>
            <w:tcW w:w="133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46</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940</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41%</w:t>
            </w:r>
          </w:p>
        </w:tc>
      </w:tr>
      <w:tr w:rsidR="00930F19">
        <w:trPr>
          <w:trHeight w:hRule="exact" w:val="454"/>
          <w:jc w:val="center"/>
        </w:trPr>
        <w:tc>
          <w:tcPr>
            <w:tcW w:w="1332" w:type="dxa"/>
            <w:vMerge/>
            <w:vAlign w:val="center"/>
          </w:tcPr>
          <w:p w:rsidR="00930F19" w:rsidRDefault="00930F19">
            <w:pPr>
              <w:adjustRightInd w:val="0"/>
              <w:spacing w:line="360" w:lineRule="atLeast"/>
              <w:jc w:val="center"/>
              <w:rPr>
                <w:rFonts w:asciiTheme="minorEastAsia" w:eastAsiaTheme="minorEastAsia" w:hAnsiTheme="minorEastAsia"/>
                <w:sz w:val="24"/>
              </w:rPr>
            </w:pPr>
          </w:p>
        </w:tc>
        <w:tc>
          <w:tcPr>
            <w:tcW w:w="255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通识选修课程</w:t>
            </w:r>
          </w:p>
        </w:tc>
        <w:tc>
          <w:tcPr>
            <w:tcW w:w="133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0</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160</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7%</w:t>
            </w:r>
          </w:p>
        </w:tc>
      </w:tr>
      <w:tr w:rsidR="00930F19">
        <w:trPr>
          <w:trHeight w:hRule="exact" w:val="454"/>
          <w:jc w:val="center"/>
        </w:trPr>
        <w:tc>
          <w:tcPr>
            <w:tcW w:w="1332" w:type="dxa"/>
            <w:vMerge w:val="restart"/>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专业课程</w:t>
            </w:r>
          </w:p>
        </w:tc>
        <w:tc>
          <w:tcPr>
            <w:tcW w:w="255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学科通识课程</w:t>
            </w:r>
          </w:p>
        </w:tc>
        <w:tc>
          <w:tcPr>
            <w:tcW w:w="133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205</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9%</w:t>
            </w:r>
          </w:p>
        </w:tc>
      </w:tr>
      <w:tr w:rsidR="00930F19">
        <w:trPr>
          <w:trHeight w:hRule="exact" w:val="454"/>
          <w:jc w:val="center"/>
        </w:trPr>
        <w:tc>
          <w:tcPr>
            <w:tcW w:w="1332" w:type="dxa"/>
            <w:vMerge/>
            <w:vAlign w:val="center"/>
          </w:tcPr>
          <w:p w:rsidR="00930F19" w:rsidRDefault="00930F19">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专业必修课程</w:t>
            </w:r>
          </w:p>
        </w:tc>
        <w:tc>
          <w:tcPr>
            <w:tcW w:w="133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491</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22%</w:t>
            </w:r>
          </w:p>
        </w:tc>
      </w:tr>
      <w:tr w:rsidR="00930F19">
        <w:trPr>
          <w:trHeight w:hRule="exact" w:val="454"/>
          <w:jc w:val="center"/>
        </w:trPr>
        <w:tc>
          <w:tcPr>
            <w:tcW w:w="1332" w:type="dxa"/>
            <w:vMerge/>
            <w:vAlign w:val="center"/>
          </w:tcPr>
          <w:p w:rsidR="00930F19" w:rsidRDefault="00930F19">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专业限定选修课程</w:t>
            </w:r>
          </w:p>
        </w:tc>
        <w:tc>
          <w:tcPr>
            <w:tcW w:w="133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352</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15%</w:t>
            </w:r>
          </w:p>
        </w:tc>
      </w:tr>
      <w:tr w:rsidR="00930F19">
        <w:trPr>
          <w:trHeight w:hRule="exact" w:val="454"/>
          <w:jc w:val="center"/>
        </w:trPr>
        <w:tc>
          <w:tcPr>
            <w:tcW w:w="1332" w:type="dxa"/>
            <w:vMerge/>
            <w:vAlign w:val="center"/>
          </w:tcPr>
          <w:p w:rsidR="00930F19" w:rsidRDefault="00930F19">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sz w:val="24"/>
              </w:rPr>
              <w:t>专业任意选修课程</w:t>
            </w:r>
          </w:p>
        </w:tc>
        <w:tc>
          <w:tcPr>
            <w:tcW w:w="133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128</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6%</w:t>
            </w:r>
          </w:p>
        </w:tc>
      </w:tr>
      <w:tr w:rsidR="00930F19">
        <w:trPr>
          <w:trHeight w:hRule="exact" w:val="454"/>
          <w:jc w:val="center"/>
        </w:trPr>
        <w:tc>
          <w:tcPr>
            <w:tcW w:w="1332" w:type="dxa"/>
            <w:vMerge/>
            <w:vAlign w:val="center"/>
          </w:tcPr>
          <w:p w:rsidR="00930F19" w:rsidRDefault="00930F19">
            <w:pPr>
              <w:adjustRightInd w:val="0"/>
              <w:snapToGrid w:val="0"/>
              <w:spacing w:line="360" w:lineRule="atLeast"/>
              <w:jc w:val="center"/>
              <w:rPr>
                <w:rFonts w:asciiTheme="minorEastAsia" w:eastAsiaTheme="minorEastAsia" w:hAnsiTheme="minorEastAsia"/>
                <w:sz w:val="24"/>
              </w:rPr>
            </w:pPr>
          </w:p>
        </w:tc>
        <w:tc>
          <w:tcPr>
            <w:tcW w:w="2550" w:type="dxa"/>
            <w:vAlign w:val="center"/>
          </w:tcPr>
          <w:p w:rsidR="00930F19" w:rsidRDefault="00183AC5">
            <w:pPr>
              <w:adjustRightInd w:val="0"/>
              <w:snapToGrid w:val="0"/>
              <w:jc w:val="center"/>
              <w:rPr>
                <w:rFonts w:asciiTheme="minorEastAsia" w:eastAsiaTheme="minorEastAsia" w:hAnsiTheme="minorEastAsia"/>
                <w:sz w:val="24"/>
              </w:rPr>
            </w:pPr>
            <w:r>
              <w:rPr>
                <w:rFonts w:asciiTheme="minorEastAsia" w:eastAsiaTheme="minorEastAsia" w:hAnsiTheme="minorEastAsia"/>
                <w:sz w:val="24"/>
              </w:rPr>
              <w:t>实践</w:t>
            </w:r>
            <w:r>
              <w:rPr>
                <w:rFonts w:asciiTheme="minorEastAsia" w:eastAsiaTheme="minorEastAsia" w:hAnsiTheme="minorEastAsia" w:hint="eastAsia"/>
                <w:sz w:val="24"/>
              </w:rPr>
              <w:t>（实验）</w:t>
            </w:r>
            <w:r>
              <w:rPr>
                <w:rFonts w:asciiTheme="minorEastAsia" w:eastAsiaTheme="minorEastAsia" w:hAnsiTheme="minorEastAsia"/>
                <w:sz w:val="24"/>
              </w:rPr>
              <w:t>课程</w:t>
            </w:r>
          </w:p>
        </w:tc>
        <w:tc>
          <w:tcPr>
            <w:tcW w:w="1330"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293" w:type="dxa"/>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hint="eastAsia"/>
                <w:sz w:val="24"/>
              </w:rPr>
              <w:t>--</w:t>
            </w:r>
          </w:p>
        </w:tc>
      </w:tr>
      <w:tr w:rsidR="00930F19">
        <w:trPr>
          <w:trHeight w:val="480"/>
          <w:jc w:val="center"/>
        </w:trPr>
        <w:tc>
          <w:tcPr>
            <w:tcW w:w="3882" w:type="dxa"/>
            <w:gridSpan w:val="2"/>
            <w:vAlign w:val="center"/>
          </w:tcPr>
          <w:p w:rsidR="00930F19" w:rsidRDefault="00183AC5">
            <w:pPr>
              <w:adjustRightInd w:val="0"/>
              <w:spacing w:line="360" w:lineRule="atLeast"/>
              <w:jc w:val="center"/>
              <w:rPr>
                <w:rFonts w:asciiTheme="minorEastAsia" w:eastAsiaTheme="minorEastAsia" w:hAnsiTheme="minorEastAsia"/>
                <w:sz w:val="24"/>
              </w:rPr>
            </w:pPr>
            <w:r>
              <w:rPr>
                <w:rFonts w:asciiTheme="minorEastAsia" w:eastAsiaTheme="minorEastAsia" w:hAnsiTheme="minorEastAsia"/>
                <w:b/>
                <w:bCs/>
                <w:sz w:val="24"/>
              </w:rPr>
              <w:t>合计</w:t>
            </w:r>
          </w:p>
        </w:tc>
        <w:tc>
          <w:tcPr>
            <w:tcW w:w="1330" w:type="dxa"/>
            <w:vAlign w:val="center"/>
          </w:tcPr>
          <w:p w:rsidR="00930F19" w:rsidRDefault="00183AC5">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bCs/>
                <w:sz w:val="24"/>
              </w:rPr>
              <w:t>135</w:t>
            </w:r>
          </w:p>
        </w:tc>
        <w:tc>
          <w:tcPr>
            <w:tcW w:w="1293" w:type="dxa"/>
            <w:vAlign w:val="center"/>
          </w:tcPr>
          <w:p w:rsidR="00930F19" w:rsidRDefault="00183AC5">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bCs/>
                <w:sz w:val="24"/>
              </w:rPr>
              <w:t>100%</w:t>
            </w:r>
          </w:p>
        </w:tc>
        <w:tc>
          <w:tcPr>
            <w:tcW w:w="1293" w:type="dxa"/>
            <w:vAlign w:val="center"/>
          </w:tcPr>
          <w:p w:rsidR="00930F19" w:rsidRDefault="00183AC5">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bCs/>
                <w:sz w:val="24"/>
              </w:rPr>
              <w:t>2276</w:t>
            </w:r>
          </w:p>
        </w:tc>
        <w:tc>
          <w:tcPr>
            <w:tcW w:w="1293" w:type="dxa"/>
            <w:vAlign w:val="center"/>
          </w:tcPr>
          <w:p w:rsidR="00930F19" w:rsidRDefault="00183AC5">
            <w:pPr>
              <w:adjustRightInd w:val="0"/>
              <w:spacing w:line="360" w:lineRule="atLeast"/>
              <w:jc w:val="center"/>
              <w:rPr>
                <w:rFonts w:asciiTheme="minorEastAsia" w:eastAsiaTheme="minorEastAsia" w:hAnsiTheme="minorEastAsia"/>
                <w:b/>
                <w:bCs/>
                <w:sz w:val="24"/>
              </w:rPr>
            </w:pPr>
            <w:r>
              <w:rPr>
                <w:rFonts w:asciiTheme="minorEastAsia" w:eastAsiaTheme="minorEastAsia" w:hAnsiTheme="minorEastAsia" w:hint="eastAsia"/>
                <w:b/>
                <w:bCs/>
                <w:sz w:val="24"/>
              </w:rPr>
              <w:t>100%</w:t>
            </w:r>
          </w:p>
        </w:tc>
      </w:tr>
    </w:tbl>
    <w:p w:rsidR="00930F19" w:rsidRDefault="00930F19">
      <w:pPr>
        <w:spacing w:line="560" w:lineRule="exact"/>
        <w:rPr>
          <w:rFonts w:asciiTheme="minorEastAsia" w:eastAsiaTheme="minorEastAsia" w:hAnsiTheme="minorEastAsia"/>
          <w:b/>
          <w:bCs/>
          <w:sz w:val="28"/>
          <w:szCs w:val="28"/>
        </w:rPr>
      </w:pPr>
    </w:p>
    <w:p w:rsidR="00930F19" w:rsidRDefault="00183AC5">
      <w:pPr>
        <w:spacing w:line="560" w:lineRule="exact"/>
        <w:rPr>
          <w:rFonts w:ascii="宋体" w:hAnsi="宋体"/>
          <w:b/>
          <w:sz w:val="28"/>
          <w:szCs w:val="28"/>
        </w:rPr>
      </w:pPr>
      <w:r>
        <w:rPr>
          <w:rFonts w:asciiTheme="minorEastAsia" w:eastAsiaTheme="minorEastAsia" w:hAnsiTheme="minorEastAsia" w:hint="eastAsia"/>
          <w:b/>
          <w:bCs/>
          <w:sz w:val="28"/>
          <w:szCs w:val="28"/>
        </w:rPr>
        <w:t>七、</w:t>
      </w:r>
      <w:r>
        <w:rPr>
          <w:rFonts w:ascii="宋体" w:hAnsi="宋体" w:hint="eastAsia"/>
          <w:b/>
          <w:sz w:val="28"/>
          <w:szCs w:val="28"/>
        </w:rPr>
        <w:t>周课时统计</w:t>
      </w:r>
    </w:p>
    <w:tbl>
      <w:tblPr>
        <w:tblW w:w="5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2520"/>
        <w:gridCol w:w="702"/>
        <w:gridCol w:w="704"/>
        <w:gridCol w:w="702"/>
        <w:gridCol w:w="704"/>
        <w:gridCol w:w="702"/>
        <w:gridCol w:w="704"/>
        <w:gridCol w:w="702"/>
        <w:gridCol w:w="704"/>
      </w:tblGrid>
      <w:tr w:rsidR="00930F19">
        <w:trPr>
          <w:trHeight w:val="357"/>
          <w:tblHeader/>
          <w:jc w:val="center"/>
        </w:trPr>
        <w:tc>
          <w:tcPr>
            <w:tcW w:w="661" w:type="pct"/>
            <w:vMerge w:val="restart"/>
            <w:vAlign w:val="center"/>
          </w:tcPr>
          <w:p w:rsidR="00930F19" w:rsidRDefault="00183AC5">
            <w:pPr>
              <w:widowControl/>
              <w:snapToGrid w:val="0"/>
              <w:spacing w:line="240" w:lineRule="exact"/>
              <w:ind w:leftChars="4" w:left="10" w:hangingChars="1" w:hanging="2"/>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课程类别</w:t>
            </w:r>
          </w:p>
        </w:tc>
        <w:tc>
          <w:tcPr>
            <w:tcW w:w="1343" w:type="pct"/>
            <w:vMerge w:val="restart"/>
            <w:vAlign w:val="center"/>
          </w:tcPr>
          <w:p w:rsidR="00930F19" w:rsidRDefault="00183AC5">
            <w:pPr>
              <w:widowControl/>
              <w:snapToGrid w:val="0"/>
              <w:spacing w:line="240" w:lineRule="exact"/>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课程性质</w:t>
            </w:r>
          </w:p>
        </w:tc>
        <w:tc>
          <w:tcPr>
            <w:tcW w:w="2996" w:type="pct"/>
            <w:gridSpan w:val="8"/>
            <w:vAlign w:val="center"/>
          </w:tcPr>
          <w:p w:rsidR="00930F19" w:rsidRDefault="00183AC5">
            <w:pPr>
              <w:widowControl/>
              <w:snapToGrid w:val="0"/>
              <w:spacing w:line="240" w:lineRule="exact"/>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各学期周学时分配</w:t>
            </w:r>
          </w:p>
        </w:tc>
      </w:tr>
      <w:tr w:rsidR="00930F19">
        <w:trPr>
          <w:trHeight w:val="399"/>
          <w:tblHeader/>
          <w:jc w:val="center"/>
        </w:trPr>
        <w:tc>
          <w:tcPr>
            <w:tcW w:w="661" w:type="pct"/>
            <w:vMerge/>
            <w:vAlign w:val="center"/>
          </w:tcPr>
          <w:p w:rsidR="00930F19" w:rsidRDefault="00930F19">
            <w:pPr>
              <w:widowControl/>
              <w:snapToGrid w:val="0"/>
              <w:spacing w:line="240" w:lineRule="exact"/>
              <w:jc w:val="center"/>
              <w:rPr>
                <w:rFonts w:asciiTheme="minorEastAsia" w:eastAsiaTheme="minorEastAsia" w:hAnsiTheme="minorEastAsia" w:cs="宋体"/>
                <w:kern w:val="0"/>
                <w:sz w:val="24"/>
              </w:rPr>
            </w:pPr>
          </w:p>
        </w:tc>
        <w:tc>
          <w:tcPr>
            <w:tcW w:w="1343" w:type="pct"/>
            <w:vMerge/>
            <w:vAlign w:val="center"/>
          </w:tcPr>
          <w:p w:rsidR="00930F19" w:rsidRDefault="00930F19">
            <w:pPr>
              <w:widowControl/>
              <w:snapToGrid w:val="0"/>
              <w:spacing w:line="240" w:lineRule="exact"/>
              <w:jc w:val="center"/>
              <w:rPr>
                <w:rFonts w:asciiTheme="minorEastAsia" w:eastAsiaTheme="minorEastAsia" w:hAnsiTheme="minorEastAsia" w:cs="宋体"/>
                <w:kern w:val="0"/>
                <w:sz w:val="24"/>
              </w:rPr>
            </w:pPr>
          </w:p>
        </w:tc>
        <w:tc>
          <w:tcPr>
            <w:tcW w:w="749" w:type="pct"/>
            <w:gridSpan w:val="2"/>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第一学年</w:t>
            </w:r>
          </w:p>
        </w:tc>
        <w:tc>
          <w:tcPr>
            <w:tcW w:w="749" w:type="pct"/>
            <w:gridSpan w:val="2"/>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第二学年</w:t>
            </w:r>
          </w:p>
        </w:tc>
        <w:tc>
          <w:tcPr>
            <w:tcW w:w="749" w:type="pct"/>
            <w:gridSpan w:val="2"/>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第三学年</w:t>
            </w:r>
          </w:p>
        </w:tc>
        <w:tc>
          <w:tcPr>
            <w:tcW w:w="748" w:type="pct"/>
            <w:gridSpan w:val="2"/>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第四学年</w:t>
            </w:r>
          </w:p>
        </w:tc>
      </w:tr>
      <w:tr w:rsidR="00930F19">
        <w:trPr>
          <w:trHeight w:val="322"/>
          <w:tblHeader/>
          <w:jc w:val="center"/>
        </w:trPr>
        <w:tc>
          <w:tcPr>
            <w:tcW w:w="661" w:type="pct"/>
            <w:vMerge/>
            <w:vAlign w:val="center"/>
          </w:tcPr>
          <w:p w:rsidR="00930F19" w:rsidRDefault="00930F19">
            <w:pPr>
              <w:widowControl/>
              <w:snapToGrid w:val="0"/>
              <w:spacing w:line="240" w:lineRule="exact"/>
              <w:jc w:val="center"/>
              <w:rPr>
                <w:rFonts w:asciiTheme="minorEastAsia" w:eastAsiaTheme="minorEastAsia" w:hAnsiTheme="minorEastAsia" w:cs="宋体"/>
                <w:kern w:val="0"/>
                <w:sz w:val="24"/>
              </w:rPr>
            </w:pPr>
          </w:p>
        </w:tc>
        <w:tc>
          <w:tcPr>
            <w:tcW w:w="1343" w:type="pct"/>
            <w:vMerge/>
            <w:vAlign w:val="center"/>
          </w:tcPr>
          <w:p w:rsidR="00930F19" w:rsidRDefault="00930F19">
            <w:pPr>
              <w:widowControl/>
              <w:snapToGrid w:val="0"/>
              <w:spacing w:line="240" w:lineRule="exact"/>
              <w:jc w:val="center"/>
              <w:rPr>
                <w:rFonts w:asciiTheme="minorEastAsia" w:eastAsiaTheme="minorEastAsia" w:hAnsiTheme="minorEastAsia" w:cs="宋体"/>
                <w:kern w:val="0"/>
                <w:sz w:val="24"/>
              </w:rPr>
            </w:pPr>
          </w:p>
        </w:tc>
        <w:tc>
          <w:tcPr>
            <w:tcW w:w="374" w:type="pct"/>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第1学期</w:t>
            </w:r>
          </w:p>
        </w:tc>
        <w:tc>
          <w:tcPr>
            <w:tcW w:w="375" w:type="pct"/>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第2学期</w:t>
            </w:r>
          </w:p>
        </w:tc>
        <w:tc>
          <w:tcPr>
            <w:tcW w:w="374" w:type="pct"/>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第3学期</w:t>
            </w:r>
          </w:p>
        </w:tc>
        <w:tc>
          <w:tcPr>
            <w:tcW w:w="375" w:type="pct"/>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第4学期</w:t>
            </w:r>
          </w:p>
        </w:tc>
        <w:tc>
          <w:tcPr>
            <w:tcW w:w="374" w:type="pct"/>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第5学期</w:t>
            </w:r>
          </w:p>
        </w:tc>
        <w:tc>
          <w:tcPr>
            <w:tcW w:w="375" w:type="pct"/>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第6学期</w:t>
            </w:r>
          </w:p>
        </w:tc>
        <w:tc>
          <w:tcPr>
            <w:tcW w:w="374" w:type="pct"/>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第7学期</w:t>
            </w:r>
          </w:p>
        </w:tc>
        <w:tc>
          <w:tcPr>
            <w:tcW w:w="374" w:type="pct"/>
            <w:vAlign w:val="center"/>
          </w:tcPr>
          <w:p w:rsidR="00930F19" w:rsidRDefault="00183AC5">
            <w:pPr>
              <w:widowControl/>
              <w:snapToGrid w:val="0"/>
              <w:spacing w:line="2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第8学期</w:t>
            </w:r>
          </w:p>
        </w:tc>
      </w:tr>
      <w:tr w:rsidR="00930F19">
        <w:trPr>
          <w:trHeight w:hRule="exact" w:val="510"/>
          <w:jc w:val="center"/>
        </w:trPr>
        <w:tc>
          <w:tcPr>
            <w:tcW w:w="661" w:type="pct"/>
            <w:vMerge w:val="restar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通识课程</w:t>
            </w:r>
          </w:p>
        </w:tc>
        <w:tc>
          <w:tcPr>
            <w:tcW w:w="1343"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通识必修课程</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r>
      <w:tr w:rsidR="00930F19">
        <w:trPr>
          <w:trHeight w:hRule="exact" w:val="638"/>
          <w:jc w:val="center"/>
        </w:trPr>
        <w:tc>
          <w:tcPr>
            <w:tcW w:w="661" w:type="pct"/>
            <w:vMerge/>
            <w:vAlign w:val="center"/>
          </w:tcPr>
          <w:p w:rsidR="00930F19" w:rsidRDefault="00930F19">
            <w:pPr>
              <w:widowControl/>
              <w:jc w:val="center"/>
              <w:rPr>
                <w:rFonts w:asciiTheme="minorEastAsia" w:eastAsiaTheme="minorEastAsia" w:hAnsiTheme="minorEastAsia" w:cs="宋体"/>
                <w:kern w:val="0"/>
                <w:sz w:val="24"/>
              </w:rPr>
            </w:pPr>
          </w:p>
        </w:tc>
        <w:tc>
          <w:tcPr>
            <w:tcW w:w="1343"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通识选修课程</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4" w:type="pct"/>
            <w:vAlign w:val="center"/>
          </w:tcPr>
          <w:p w:rsidR="00930F19" w:rsidRDefault="00183AC5">
            <w:pPr>
              <w:widowControl/>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r>
      <w:tr w:rsidR="00930F19">
        <w:trPr>
          <w:trHeight w:hRule="exact" w:val="510"/>
          <w:jc w:val="center"/>
        </w:trPr>
        <w:tc>
          <w:tcPr>
            <w:tcW w:w="661" w:type="pct"/>
            <w:vMerge w:val="restar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专业课程</w:t>
            </w:r>
          </w:p>
        </w:tc>
        <w:tc>
          <w:tcPr>
            <w:tcW w:w="1343"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学科通识课程</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r>
      <w:tr w:rsidR="00930F19">
        <w:trPr>
          <w:trHeight w:hRule="exact" w:val="510"/>
          <w:jc w:val="center"/>
        </w:trPr>
        <w:tc>
          <w:tcPr>
            <w:tcW w:w="661" w:type="pct"/>
            <w:vMerge/>
            <w:vAlign w:val="center"/>
          </w:tcPr>
          <w:p w:rsidR="00930F19" w:rsidRDefault="00930F19">
            <w:pPr>
              <w:jc w:val="center"/>
              <w:rPr>
                <w:rFonts w:asciiTheme="minorEastAsia" w:eastAsiaTheme="minorEastAsia" w:hAnsiTheme="minorEastAsia" w:cs="宋体"/>
                <w:kern w:val="0"/>
                <w:sz w:val="24"/>
              </w:rPr>
            </w:pPr>
          </w:p>
        </w:tc>
        <w:tc>
          <w:tcPr>
            <w:tcW w:w="1343"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专业必修课程</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r>
      <w:tr w:rsidR="00930F19">
        <w:trPr>
          <w:trHeight w:hRule="exact" w:val="510"/>
          <w:jc w:val="center"/>
        </w:trPr>
        <w:tc>
          <w:tcPr>
            <w:tcW w:w="661" w:type="pct"/>
            <w:vMerge/>
            <w:vAlign w:val="center"/>
          </w:tcPr>
          <w:p w:rsidR="00930F19" w:rsidRDefault="00930F19">
            <w:pPr>
              <w:jc w:val="center"/>
              <w:rPr>
                <w:rFonts w:asciiTheme="minorEastAsia" w:eastAsiaTheme="minorEastAsia" w:hAnsiTheme="minorEastAsia" w:cs="宋体"/>
                <w:kern w:val="0"/>
                <w:sz w:val="24"/>
              </w:rPr>
            </w:pPr>
          </w:p>
        </w:tc>
        <w:tc>
          <w:tcPr>
            <w:tcW w:w="1343"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专业限定选修课程</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r>
      <w:tr w:rsidR="00930F19">
        <w:trPr>
          <w:trHeight w:hRule="exact" w:val="510"/>
          <w:jc w:val="center"/>
        </w:trPr>
        <w:tc>
          <w:tcPr>
            <w:tcW w:w="661" w:type="pct"/>
            <w:vMerge/>
            <w:vAlign w:val="center"/>
          </w:tcPr>
          <w:p w:rsidR="00930F19" w:rsidRDefault="00930F19">
            <w:pPr>
              <w:jc w:val="center"/>
              <w:rPr>
                <w:rFonts w:asciiTheme="minorEastAsia" w:eastAsiaTheme="minorEastAsia" w:hAnsiTheme="minorEastAsia" w:cs="宋体"/>
                <w:kern w:val="0"/>
                <w:sz w:val="24"/>
              </w:rPr>
            </w:pPr>
          </w:p>
        </w:tc>
        <w:tc>
          <w:tcPr>
            <w:tcW w:w="1343"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专业任意选修课程</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r>
      <w:tr w:rsidR="00930F19">
        <w:trPr>
          <w:trHeight w:hRule="exact" w:val="510"/>
          <w:jc w:val="center"/>
        </w:trPr>
        <w:tc>
          <w:tcPr>
            <w:tcW w:w="661" w:type="pct"/>
            <w:vMerge/>
            <w:vAlign w:val="center"/>
          </w:tcPr>
          <w:p w:rsidR="00930F19" w:rsidRDefault="00930F19">
            <w:pPr>
              <w:widowControl/>
              <w:jc w:val="center"/>
              <w:rPr>
                <w:rFonts w:asciiTheme="minorEastAsia" w:eastAsiaTheme="minorEastAsia" w:hAnsiTheme="minorEastAsia" w:cs="宋体"/>
                <w:kern w:val="0"/>
                <w:sz w:val="24"/>
              </w:rPr>
            </w:pPr>
          </w:p>
        </w:tc>
        <w:tc>
          <w:tcPr>
            <w:tcW w:w="1343"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实践</w:t>
            </w:r>
            <w:r>
              <w:rPr>
                <w:rFonts w:asciiTheme="minorEastAsia" w:eastAsiaTheme="minorEastAsia" w:hAnsiTheme="minorEastAsia" w:cs="宋体" w:hint="eastAsia"/>
                <w:kern w:val="0"/>
                <w:sz w:val="24"/>
              </w:rPr>
              <w:t>（实验）</w:t>
            </w:r>
            <w:r>
              <w:rPr>
                <w:rFonts w:asciiTheme="minorEastAsia" w:eastAsiaTheme="minorEastAsia" w:hAnsiTheme="minorEastAsia" w:cs="宋体"/>
                <w:kern w:val="0"/>
                <w:sz w:val="24"/>
              </w:rPr>
              <w:t>课程</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r>
      <w:tr w:rsidR="00930F19">
        <w:trPr>
          <w:trHeight w:val="450"/>
          <w:jc w:val="center"/>
        </w:trPr>
        <w:tc>
          <w:tcPr>
            <w:tcW w:w="2004" w:type="pct"/>
            <w:gridSpan w:val="2"/>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总计</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375"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374" w:type="pct"/>
            <w:vAlign w:val="center"/>
          </w:tcPr>
          <w:p w:rsidR="00930F19" w:rsidRDefault="00183A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r>
    </w:tbl>
    <w:p w:rsidR="00930F19" w:rsidRDefault="00930F19">
      <w:pPr>
        <w:spacing w:line="560" w:lineRule="exact"/>
        <w:rPr>
          <w:rFonts w:ascii="宋体" w:hAnsi="宋体"/>
          <w:b/>
          <w:sz w:val="28"/>
          <w:szCs w:val="28"/>
        </w:rPr>
      </w:pPr>
    </w:p>
    <w:p w:rsidR="00930F19" w:rsidRDefault="00183AC5">
      <w:pPr>
        <w:tabs>
          <w:tab w:val="left" w:pos="1276"/>
        </w:tabs>
        <w:adjustRightInd w:val="0"/>
        <w:snapToGrid w:val="0"/>
        <w:spacing w:line="500" w:lineRule="exact"/>
        <w:ind w:firstLine="570"/>
        <w:jc w:val="left"/>
        <w:rPr>
          <w:rFonts w:ascii="宋体" w:hAnsi="宋体"/>
          <w:b/>
          <w:sz w:val="28"/>
          <w:szCs w:val="28"/>
        </w:rPr>
      </w:pPr>
      <w:r>
        <w:rPr>
          <w:rFonts w:ascii="宋体" w:hAnsi="宋体" w:hint="eastAsia"/>
          <w:b/>
          <w:sz w:val="28"/>
          <w:szCs w:val="28"/>
        </w:rPr>
        <w:t>八、教学计划表</w:t>
      </w:r>
    </w:p>
    <w:p w:rsidR="00930F19" w:rsidRDefault="00183AC5">
      <w:pPr>
        <w:tabs>
          <w:tab w:val="left" w:pos="1276"/>
        </w:tabs>
        <w:adjustRightInd w:val="0"/>
        <w:snapToGrid w:val="0"/>
        <w:spacing w:line="500" w:lineRule="exact"/>
        <w:ind w:firstLine="570"/>
        <w:jc w:val="left"/>
        <w:rPr>
          <w:rFonts w:ascii="宋体" w:hAnsi="宋体"/>
          <w:b/>
          <w:sz w:val="28"/>
          <w:szCs w:val="28"/>
        </w:rPr>
      </w:pPr>
      <w:r>
        <w:rPr>
          <w:rFonts w:ascii="宋体" w:hAnsi="宋体" w:hint="eastAsia"/>
          <w:b/>
          <w:sz w:val="28"/>
          <w:szCs w:val="28"/>
        </w:rPr>
        <w:t>（一）通识课程</w:t>
      </w:r>
    </w:p>
    <w:p w:rsidR="00930F19" w:rsidRDefault="00183AC5">
      <w:pPr>
        <w:tabs>
          <w:tab w:val="left" w:pos="1276"/>
        </w:tabs>
        <w:adjustRightInd w:val="0"/>
        <w:snapToGrid w:val="0"/>
        <w:spacing w:line="500" w:lineRule="exact"/>
        <w:jc w:val="left"/>
        <w:rPr>
          <w:rFonts w:ascii="宋体" w:hAnsi="宋体"/>
          <w:sz w:val="28"/>
          <w:szCs w:val="28"/>
        </w:rPr>
      </w:pPr>
      <w:r>
        <w:rPr>
          <w:rFonts w:ascii="宋体" w:hAnsi="宋体" w:hint="eastAsia"/>
          <w:sz w:val="28"/>
          <w:szCs w:val="28"/>
        </w:rPr>
        <w:t>（体例中课程开课学期以理工师范专业为例，具体专业的通识必修课程开课学期请参照《</w:t>
      </w:r>
      <w:r>
        <w:rPr>
          <w:rFonts w:ascii="宋体" w:hAnsi="宋体" w:hint="eastAsia"/>
          <w:bCs/>
          <w:sz w:val="28"/>
          <w:szCs w:val="28"/>
        </w:rPr>
        <w:t>青海师范大学关于修订2018版本科专业人才培养方案的指导意见</w:t>
      </w:r>
      <w:r>
        <w:rPr>
          <w:rFonts w:ascii="宋体" w:hAnsi="宋体" w:hint="eastAsia"/>
          <w:sz w:val="28"/>
          <w:szCs w:val="28"/>
        </w:rPr>
        <w:t>》及《附件4：&lt;青海师范大学各专业通识必修课程、教师教育课程开课学期分布表&gt;》）</w:t>
      </w:r>
    </w:p>
    <w:p w:rsidR="00930F19" w:rsidRDefault="00930F19">
      <w:pPr>
        <w:tabs>
          <w:tab w:val="left" w:pos="1276"/>
        </w:tabs>
        <w:adjustRightInd w:val="0"/>
        <w:snapToGrid w:val="0"/>
        <w:spacing w:line="500" w:lineRule="exact"/>
        <w:jc w:val="left"/>
        <w:rPr>
          <w:rFonts w:ascii="宋体" w:hAnsi="宋体"/>
          <w:sz w:val="28"/>
          <w:szCs w:val="28"/>
        </w:rPr>
      </w:pPr>
    </w:p>
    <w:p w:rsidR="00930F19" w:rsidRDefault="00930F19">
      <w:pPr>
        <w:tabs>
          <w:tab w:val="left" w:pos="1276"/>
        </w:tabs>
        <w:adjustRightInd w:val="0"/>
        <w:snapToGrid w:val="0"/>
        <w:spacing w:line="500" w:lineRule="exact"/>
        <w:jc w:val="left"/>
        <w:rPr>
          <w:rFonts w:ascii="宋体" w:hAnsi="宋体"/>
          <w:sz w:val="28"/>
          <w:szCs w:val="28"/>
        </w:rPr>
      </w:pPr>
    </w:p>
    <w:p w:rsidR="00930F19" w:rsidRDefault="00930F19">
      <w:pPr>
        <w:tabs>
          <w:tab w:val="left" w:pos="1276"/>
        </w:tabs>
        <w:adjustRightInd w:val="0"/>
        <w:snapToGrid w:val="0"/>
        <w:spacing w:line="500" w:lineRule="exact"/>
        <w:jc w:val="left"/>
        <w:rPr>
          <w:rFonts w:ascii="宋体" w:hAnsi="宋体"/>
          <w:sz w:val="28"/>
          <w:szCs w:val="28"/>
        </w:rPr>
      </w:pPr>
    </w:p>
    <w:p w:rsidR="00930F19" w:rsidRDefault="00930F19">
      <w:pPr>
        <w:tabs>
          <w:tab w:val="left" w:pos="1276"/>
        </w:tabs>
        <w:adjustRightInd w:val="0"/>
        <w:snapToGrid w:val="0"/>
        <w:spacing w:line="500" w:lineRule="exact"/>
        <w:jc w:val="left"/>
        <w:rPr>
          <w:rFonts w:ascii="宋体" w:hAnsi="宋体"/>
          <w:sz w:val="28"/>
          <w:szCs w:val="28"/>
        </w:rPr>
      </w:pPr>
    </w:p>
    <w:p w:rsidR="00930F19" w:rsidRDefault="00930F19">
      <w:pPr>
        <w:tabs>
          <w:tab w:val="left" w:pos="1276"/>
        </w:tabs>
        <w:adjustRightInd w:val="0"/>
        <w:snapToGrid w:val="0"/>
        <w:spacing w:line="500" w:lineRule="exact"/>
        <w:jc w:val="left"/>
        <w:rPr>
          <w:rFonts w:ascii="宋体" w:hAnsi="宋体"/>
          <w:sz w:val="28"/>
          <w:szCs w:val="28"/>
        </w:rPr>
      </w:pPr>
    </w:p>
    <w:p w:rsidR="00930F19" w:rsidRDefault="00930F19">
      <w:pPr>
        <w:tabs>
          <w:tab w:val="left" w:pos="1276"/>
        </w:tabs>
        <w:adjustRightInd w:val="0"/>
        <w:snapToGrid w:val="0"/>
        <w:spacing w:line="500" w:lineRule="exact"/>
        <w:jc w:val="left"/>
        <w:rPr>
          <w:rFonts w:ascii="宋体" w:hAnsi="宋体"/>
          <w:sz w:val="28"/>
          <w:szCs w:val="28"/>
        </w:rPr>
      </w:pPr>
    </w:p>
    <w:p w:rsidR="00930F19" w:rsidRDefault="00930F19">
      <w:pPr>
        <w:jc w:val="center"/>
        <w:rPr>
          <w:rFonts w:asciiTheme="minorEastAsia" w:eastAsiaTheme="minorEastAsia" w:hAnsiTheme="minorEastAsia"/>
          <w:b/>
          <w:color w:val="000000"/>
          <w:sz w:val="24"/>
        </w:rPr>
      </w:pPr>
    </w:p>
    <w:p w:rsidR="00930F19" w:rsidRDefault="00183AC5">
      <w:pPr>
        <w:jc w:val="center"/>
        <w:rPr>
          <w:rFonts w:asciiTheme="minorEastAsia" w:eastAsiaTheme="minorEastAsia" w:hAnsiTheme="minorEastAsia"/>
          <w:b/>
          <w:sz w:val="24"/>
        </w:rPr>
      </w:pPr>
      <w:r>
        <w:rPr>
          <w:rFonts w:asciiTheme="minorEastAsia" w:eastAsiaTheme="minorEastAsia" w:hAnsiTheme="minorEastAsia" w:hint="eastAsia"/>
          <w:b/>
          <w:color w:val="000000"/>
          <w:sz w:val="24"/>
        </w:rPr>
        <w:t>表2：通识必修课程教学计划表（二）</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95"/>
        <w:gridCol w:w="1701"/>
        <w:gridCol w:w="425"/>
        <w:gridCol w:w="486"/>
        <w:gridCol w:w="572"/>
        <w:gridCol w:w="572"/>
        <w:gridCol w:w="572"/>
        <w:gridCol w:w="572"/>
        <w:gridCol w:w="499"/>
        <w:gridCol w:w="497"/>
        <w:gridCol w:w="495"/>
        <w:gridCol w:w="495"/>
        <w:gridCol w:w="497"/>
        <w:gridCol w:w="496"/>
        <w:gridCol w:w="496"/>
        <w:gridCol w:w="493"/>
      </w:tblGrid>
      <w:tr w:rsidR="00930F19">
        <w:trPr>
          <w:trHeight w:val="357"/>
          <w:tblHeader/>
          <w:jc w:val="center"/>
        </w:trPr>
        <w:tc>
          <w:tcPr>
            <w:tcW w:w="985" w:type="dxa"/>
            <w:gridSpan w:val="2"/>
            <w:vMerge w:val="restart"/>
            <w:vAlign w:val="center"/>
          </w:tcPr>
          <w:p w:rsidR="00930F19" w:rsidRDefault="00183AC5" w:rsidP="005418F1">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95"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701"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425"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486"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930F19">
        <w:trPr>
          <w:trHeight w:val="399"/>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95"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701"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25"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86"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930F19">
        <w:trPr>
          <w:trHeight w:val="322"/>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95"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701"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25"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86"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99"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930F19">
        <w:trPr>
          <w:trHeight w:hRule="exact" w:val="959"/>
          <w:tblHeader/>
          <w:jc w:val="center"/>
        </w:trPr>
        <w:tc>
          <w:tcPr>
            <w:tcW w:w="490" w:type="dxa"/>
            <w:vMerge w:val="restart"/>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通识课程</w:t>
            </w:r>
          </w:p>
        </w:tc>
        <w:tc>
          <w:tcPr>
            <w:tcW w:w="495" w:type="dxa"/>
            <w:vMerge w:val="restart"/>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通识必修课程</w:t>
            </w: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T3301005</w:t>
            </w:r>
          </w:p>
        </w:tc>
        <w:tc>
          <w:tcPr>
            <w:tcW w:w="170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大学计算机</w:t>
            </w:r>
          </w:p>
          <w:p w:rsidR="00930F19" w:rsidRDefault="00183AC5">
            <w:pPr>
              <w:widowControl/>
              <w:jc w:val="center"/>
              <w:rPr>
                <w:rFonts w:ascii="宋体" w:hAnsi="宋体" w:cs="宋体"/>
                <w:kern w:val="0"/>
                <w:sz w:val="18"/>
                <w:szCs w:val="18"/>
              </w:rPr>
            </w:pPr>
            <w:r>
              <w:rPr>
                <w:rFonts w:ascii="宋体" w:hAnsi="宋体" w:cs="宋体"/>
                <w:kern w:val="0"/>
                <w:sz w:val="18"/>
                <w:szCs w:val="18"/>
              </w:rPr>
              <w:t>College Computer</w:t>
            </w:r>
          </w:p>
        </w:tc>
        <w:tc>
          <w:tcPr>
            <w:tcW w:w="42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60</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30</w:t>
            </w: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w:t>
            </w: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hRule="exact" w:val="988"/>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kern w:val="0"/>
                <w:sz w:val="18"/>
                <w:szCs w:val="18"/>
              </w:rPr>
              <w:t>T3601008</w:t>
            </w:r>
          </w:p>
        </w:tc>
        <w:tc>
          <w:tcPr>
            <w:tcW w:w="170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军事理论</w:t>
            </w:r>
          </w:p>
          <w:p w:rsidR="00930F19" w:rsidRDefault="00183AC5">
            <w:pPr>
              <w:widowControl/>
              <w:jc w:val="center"/>
              <w:rPr>
                <w:rFonts w:ascii="宋体" w:hAnsi="宋体" w:cs="宋体"/>
                <w:kern w:val="0"/>
                <w:sz w:val="18"/>
                <w:szCs w:val="18"/>
              </w:rPr>
            </w:pPr>
            <w:r>
              <w:rPr>
                <w:rFonts w:ascii="宋体" w:hAnsi="宋体" w:cs="宋体"/>
                <w:kern w:val="0"/>
                <w:sz w:val="18"/>
                <w:szCs w:val="18"/>
              </w:rPr>
              <w:t>Military Theory</w:t>
            </w:r>
          </w:p>
        </w:tc>
        <w:tc>
          <w:tcPr>
            <w:tcW w:w="425"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36</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24</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w:t>
            </w: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hRule="exact" w:val="86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kern w:val="0"/>
                <w:sz w:val="18"/>
                <w:szCs w:val="18"/>
              </w:rPr>
              <w:t>T3601009</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军事技能</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Military Skills</w:t>
            </w:r>
          </w:p>
        </w:tc>
        <w:tc>
          <w:tcPr>
            <w:tcW w:w="425"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112</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112</w:t>
            </w:r>
          </w:p>
        </w:tc>
        <w:tc>
          <w:tcPr>
            <w:tcW w:w="3968" w:type="dxa"/>
            <w:gridSpan w:val="8"/>
            <w:vAlign w:val="center"/>
          </w:tcPr>
          <w:p w:rsidR="00930F19" w:rsidRDefault="00183AC5">
            <w:pPr>
              <w:widowControl/>
              <w:jc w:val="center"/>
              <w:rPr>
                <w:rFonts w:ascii="宋体" w:hAnsi="宋体" w:cs="宋体"/>
                <w:kern w:val="0"/>
                <w:sz w:val="15"/>
                <w:szCs w:val="15"/>
              </w:rPr>
            </w:pPr>
            <w:r>
              <w:rPr>
                <w:rFonts w:ascii="宋体" w:hAnsi="宋体" w:cs="宋体" w:hint="eastAsia"/>
                <w:sz w:val="15"/>
                <w:szCs w:val="15"/>
              </w:rPr>
              <w:t>第1学期</w:t>
            </w:r>
            <w:r>
              <w:rPr>
                <w:rFonts w:ascii="宋体" w:hAnsi="宋体" w:cs="宋体" w:hint="eastAsia"/>
                <w:kern w:val="0"/>
                <w:sz w:val="15"/>
                <w:szCs w:val="15"/>
              </w:rPr>
              <w:t>军事技能训练</w:t>
            </w:r>
            <w:r>
              <w:rPr>
                <w:rFonts w:ascii="宋体" w:hAnsi="宋体" w:cs="宋体" w:hint="eastAsia"/>
                <w:sz w:val="15"/>
                <w:szCs w:val="15"/>
              </w:rPr>
              <w:t>2周（根据学校实际安排进行）</w:t>
            </w:r>
          </w:p>
        </w:tc>
      </w:tr>
      <w:tr w:rsidR="00930F19">
        <w:trPr>
          <w:trHeight w:hRule="exact" w:val="716"/>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T3101001</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大学语文</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College Chinese</w:t>
            </w:r>
          </w:p>
        </w:tc>
        <w:tc>
          <w:tcPr>
            <w:tcW w:w="425"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hRule="exact" w:val="1548"/>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kern w:val="0"/>
                <w:sz w:val="18"/>
                <w:szCs w:val="18"/>
              </w:rPr>
              <w:t>T4401021</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思想道德修养与法律基础</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Ideological and Moral Cultivation and Basis of Law</w:t>
            </w:r>
          </w:p>
        </w:tc>
        <w:tc>
          <w:tcPr>
            <w:tcW w:w="425" w:type="dxa"/>
            <w:vAlign w:val="center"/>
          </w:tcPr>
          <w:p w:rsidR="00930F19" w:rsidRDefault="00183AC5">
            <w:pPr>
              <w:jc w:val="center"/>
            </w:pPr>
            <w:r>
              <w:rPr>
                <w:rFonts w:ascii="宋体" w:hAnsi="宋体" w:cs="宋体" w:hint="eastAsia"/>
                <w:kern w:val="0"/>
                <w:sz w:val="18"/>
                <w:szCs w:val="18"/>
              </w:rPr>
              <w:t>考试</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60</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20</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10</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30</w:t>
            </w: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1267"/>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T4401010</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马克思主义民族理论与政策</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Marxist Ethnic Theory and Policy</w:t>
            </w:r>
          </w:p>
        </w:tc>
        <w:tc>
          <w:tcPr>
            <w:tcW w:w="425"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hRule="exact" w:val="1319"/>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kern w:val="0"/>
                <w:sz w:val="18"/>
                <w:szCs w:val="18"/>
              </w:rPr>
              <w:t>T4401019</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中国近现代史纲要</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Essentials of Chinese Modern History</w:t>
            </w:r>
          </w:p>
        </w:tc>
        <w:tc>
          <w:tcPr>
            <w:tcW w:w="425" w:type="dxa"/>
            <w:vAlign w:val="center"/>
          </w:tcPr>
          <w:p w:rsidR="00930F19" w:rsidRDefault="00183AC5">
            <w:pPr>
              <w:jc w:val="center"/>
            </w:pPr>
            <w:r>
              <w:rPr>
                <w:rFonts w:ascii="宋体" w:hAnsi="宋体" w:cs="宋体" w:hint="eastAsia"/>
                <w:kern w:val="0"/>
                <w:sz w:val="18"/>
                <w:szCs w:val="18"/>
              </w:rPr>
              <w:t>考试</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1265"/>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kern w:val="0"/>
                <w:sz w:val="18"/>
                <w:szCs w:val="18"/>
              </w:rPr>
              <w:t>T4401020</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马克思主义基本原理概论</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An Introduction to the Basic Principles of Marxism</w:t>
            </w:r>
          </w:p>
        </w:tc>
        <w:tc>
          <w:tcPr>
            <w:tcW w:w="425" w:type="dxa"/>
            <w:vAlign w:val="center"/>
          </w:tcPr>
          <w:p w:rsidR="00930F19" w:rsidRDefault="00183AC5">
            <w:pPr>
              <w:jc w:val="center"/>
            </w:pPr>
            <w:r>
              <w:rPr>
                <w:rFonts w:ascii="宋体" w:hAnsi="宋体" w:cs="宋体" w:hint="eastAsia"/>
                <w:kern w:val="0"/>
                <w:sz w:val="18"/>
                <w:szCs w:val="18"/>
              </w:rPr>
              <w:t>考试</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2437"/>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kern w:val="0"/>
                <w:sz w:val="18"/>
                <w:szCs w:val="18"/>
              </w:rPr>
              <w:t xml:space="preserve">T4401028 </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毛泽东思想和中国特色社会主义理论体系概论</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Introduction to MAO Zedong Thought</w:t>
            </w:r>
            <w:r>
              <w:rPr>
                <w:rFonts w:ascii="宋体" w:hAnsi="宋体" w:cs="宋体" w:hint="eastAsia"/>
                <w:kern w:val="0"/>
                <w:sz w:val="18"/>
                <w:szCs w:val="18"/>
              </w:rPr>
              <w:t>s</w:t>
            </w:r>
            <w:r>
              <w:rPr>
                <w:rFonts w:ascii="宋体" w:hAnsi="宋体" w:cs="宋体"/>
                <w:kern w:val="0"/>
                <w:sz w:val="18"/>
                <w:szCs w:val="18"/>
              </w:rPr>
              <w:t xml:space="preserve"> and the Theoretical System of </w:t>
            </w:r>
            <w:r>
              <w:rPr>
                <w:rFonts w:ascii="宋体" w:hAnsi="宋体" w:cs="宋体" w:hint="eastAsia"/>
                <w:kern w:val="0"/>
                <w:sz w:val="18"/>
                <w:szCs w:val="18"/>
              </w:rPr>
              <w:t xml:space="preserve">the </w:t>
            </w:r>
            <w:r>
              <w:rPr>
                <w:rFonts w:ascii="宋体" w:hAnsi="宋体" w:cs="宋体"/>
                <w:kern w:val="0"/>
                <w:sz w:val="18"/>
                <w:szCs w:val="18"/>
              </w:rPr>
              <w:t>Socialism with Chinese Characteristics</w:t>
            </w:r>
          </w:p>
        </w:tc>
        <w:tc>
          <w:tcPr>
            <w:tcW w:w="425" w:type="dxa"/>
            <w:vAlign w:val="center"/>
          </w:tcPr>
          <w:p w:rsidR="00930F19" w:rsidRDefault="00183AC5">
            <w:pPr>
              <w:jc w:val="center"/>
            </w:pPr>
            <w:r>
              <w:rPr>
                <w:rFonts w:ascii="宋体" w:hAnsi="宋体" w:cs="宋体" w:hint="eastAsia"/>
                <w:kern w:val="0"/>
                <w:sz w:val="18"/>
                <w:szCs w:val="18"/>
              </w:rPr>
              <w:t>考试</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5</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96</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5</w:t>
            </w: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1277"/>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T3701005</w:t>
            </w:r>
            <w:r>
              <w:rPr>
                <w:rFonts w:ascii="宋体" w:hAnsi="宋体" w:cs="宋体" w:hint="eastAsia"/>
                <w:kern w:val="0"/>
                <w:sz w:val="18"/>
                <w:szCs w:val="18"/>
              </w:rPr>
              <w:t>┇</w:t>
            </w:r>
          </w:p>
          <w:p w:rsidR="00930F19" w:rsidRDefault="00183AC5">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T3701006</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大学英语</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Ⅰ——Ⅱ</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College English</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Ⅰ——Ⅱ</w:t>
            </w:r>
          </w:p>
        </w:tc>
        <w:tc>
          <w:tcPr>
            <w:tcW w:w="425" w:type="dxa"/>
            <w:vAlign w:val="center"/>
          </w:tcPr>
          <w:p w:rsidR="00930F19" w:rsidRDefault="00183AC5">
            <w:pPr>
              <w:jc w:val="center"/>
              <w:rPr>
                <w:color w:val="000000" w:themeColor="text1"/>
              </w:rPr>
            </w:pPr>
            <w:r>
              <w:rPr>
                <w:rFonts w:ascii="宋体" w:hAnsi="宋体" w:cs="宋体" w:hint="eastAsia"/>
                <w:color w:val="000000" w:themeColor="text1"/>
                <w:kern w:val="0"/>
                <w:sz w:val="18"/>
                <w:szCs w:val="18"/>
              </w:rPr>
              <w:t>考试</w:t>
            </w:r>
          </w:p>
        </w:tc>
        <w:tc>
          <w:tcPr>
            <w:tcW w:w="486"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124</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62</w:t>
            </w:r>
          </w:p>
        </w:tc>
        <w:tc>
          <w:tcPr>
            <w:tcW w:w="572" w:type="dxa"/>
            <w:vAlign w:val="center"/>
          </w:tcPr>
          <w:p w:rsidR="00930F19" w:rsidRDefault="00930F19">
            <w:pPr>
              <w:widowControl/>
              <w:jc w:val="center"/>
              <w:rPr>
                <w:rFonts w:ascii="宋体" w:hAnsi="宋体" w:cs="宋体"/>
                <w:color w:val="000000" w:themeColor="text1"/>
                <w:kern w:val="0"/>
                <w:sz w:val="18"/>
                <w:szCs w:val="18"/>
              </w:rPr>
            </w:pP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62</w:t>
            </w:r>
          </w:p>
        </w:tc>
        <w:tc>
          <w:tcPr>
            <w:tcW w:w="499"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97"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495" w:type="dxa"/>
            <w:vAlign w:val="center"/>
          </w:tcPr>
          <w:p w:rsidR="00930F19" w:rsidRDefault="00930F19">
            <w:pPr>
              <w:widowControl/>
              <w:jc w:val="center"/>
              <w:rPr>
                <w:rFonts w:ascii="宋体" w:hAnsi="宋体" w:cs="宋体"/>
                <w:color w:val="000000" w:themeColor="text1"/>
                <w:kern w:val="0"/>
                <w:sz w:val="18"/>
                <w:szCs w:val="18"/>
              </w:rPr>
            </w:pPr>
          </w:p>
        </w:tc>
        <w:tc>
          <w:tcPr>
            <w:tcW w:w="495" w:type="dxa"/>
            <w:vAlign w:val="center"/>
          </w:tcPr>
          <w:p w:rsidR="00930F19" w:rsidRDefault="00930F19">
            <w:pPr>
              <w:widowControl/>
              <w:jc w:val="center"/>
              <w:rPr>
                <w:rFonts w:ascii="宋体" w:hAnsi="宋体" w:cs="宋体"/>
                <w:color w:val="000000" w:themeColor="text1"/>
                <w:kern w:val="0"/>
                <w:sz w:val="18"/>
                <w:szCs w:val="18"/>
              </w:rPr>
            </w:pPr>
          </w:p>
        </w:tc>
        <w:tc>
          <w:tcPr>
            <w:tcW w:w="497" w:type="dxa"/>
            <w:vAlign w:val="center"/>
          </w:tcPr>
          <w:p w:rsidR="00930F19" w:rsidRDefault="00930F19">
            <w:pPr>
              <w:widowControl/>
              <w:jc w:val="center"/>
              <w:rPr>
                <w:rFonts w:ascii="宋体" w:hAnsi="宋体" w:cs="宋体"/>
                <w:color w:val="000000" w:themeColor="text1"/>
                <w:kern w:val="0"/>
                <w:sz w:val="18"/>
                <w:szCs w:val="18"/>
              </w:rPr>
            </w:pPr>
          </w:p>
        </w:tc>
        <w:tc>
          <w:tcPr>
            <w:tcW w:w="496" w:type="dxa"/>
            <w:vAlign w:val="center"/>
          </w:tcPr>
          <w:p w:rsidR="00930F19" w:rsidRDefault="00930F19">
            <w:pPr>
              <w:widowControl/>
              <w:jc w:val="center"/>
              <w:rPr>
                <w:rFonts w:ascii="宋体" w:hAnsi="宋体" w:cs="宋体"/>
                <w:color w:val="000000" w:themeColor="text1"/>
                <w:kern w:val="0"/>
                <w:sz w:val="18"/>
                <w:szCs w:val="18"/>
              </w:rPr>
            </w:pPr>
          </w:p>
        </w:tc>
        <w:tc>
          <w:tcPr>
            <w:tcW w:w="496" w:type="dxa"/>
            <w:vAlign w:val="center"/>
          </w:tcPr>
          <w:p w:rsidR="00930F19" w:rsidRDefault="00930F19">
            <w:pPr>
              <w:widowControl/>
              <w:jc w:val="center"/>
              <w:rPr>
                <w:rFonts w:ascii="宋体" w:hAnsi="宋体" w:cs="宋体"/>
                <w:color w:val="000000" w:themeColor="text1"/>
                <w:kern w:val="0"/>
                <w:sz w:val="18"/>
                <w:szCs w:val="18"/>
              </w:rPr>
            </w:pPr>
          </w:p>
        </w:tc>
        <w:tc>
          <w:tcPr>
            <w:tcW w:w="493" w:type="dxa"/>
            <w:vAlign w:val="center"/>
          </w:tcPr>
          <w:p w:rsidR="00930F19" w:rsidRDefault="00930F19">
            <w:pPr>
              <w:widowControl/>
              <w:jc w:val="center"/>
              <w:rPr>
                <w:rFonts w:ascii="宋体" w:hAnsi="宋体" w:cs="宋体"/>
                <w:color w:val="000000" w:themeColor="text1"/>
                <w:kern w:val="0"/>
                <w:sz w:val="18"/>
                <w:szCs w:val="18"/>
              </w:rPr>
            </w:pPr>
          </w:p>
        </w:tc>
      </w:tr>
      <w:tr w:rsidR="00930F19">
        <w:trPr>
          <w:trHeight w:val="528"/>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jc w:val="center"/>
              <w:rPr>
                <w:rFonts w:ascii="宋体" w:hAnsi="宋体" w:cs="宋体"/>
                <w:kern w:val="0"/>
                <w:sz w:val="18"/>
                <w:szCs w:val="18"/>
              </w:rPr>
            </w:pPr>
          </w:p>
        </w:tc>
        <w:tc>
          <w:tcPr>
            <w:tcW w:w="995" w:type="dxa"/>
            <w:vAlign w:val="center"/>
          </w:tcPr>
          <w:p w:rsidR="00930F19" w:rsidRDefault="00183AC5">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T3701007</w:t>
            </w:r>
            <w:r>
              <w:rPr>
                <w:rFonts w:ascii="宋体" w:hAnsi="宋体" w:cs="宋体" w:hint="eastAsia"/>
                <w:kern w:val="0"/>
                <w:sz w:val="18"/>
                <w:szCs w:val="18"/>
              </w:rPr>
              <w:t>┇</w:t>
            </w:r>
          </w:p>
          <w:p w:rsidR="00930F19" w:rsidRDefault="00183AC5">
            <w:pPr>
              <w:widowControl/>
              <w:snapToGrid w:val="0"/>
              <w:spacing w:line="216" w:lineRule="auto"/>
              <w:jc w:val="center"/>
              <w:rPr>
                <w:rFonts w:ascii="宋体" w:hAnsi="宋体" w:cs="宋体"/>
                <w:kern w:val="0"/>
                <w:sz w:val="18"/>
                <w:szCs w:val="18"/>
              </w:rPr>
            </w:pPr>
            <w:r>
              <w:rPr>
                <w:rFonts w:ascii="宋体" w:hAnsi="宋体" w:cs="宋体"/>
                <w:kern w:val="0"/>
                <w:sz w:val="18"/>
                <w:szCs w:val="18"/>
              </w:rPr>
              <w:t>T3701008</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大学英语</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Ⅲ——Ⅳ</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College English</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Ⅲ——Ⅳ</w:t>
            </w:r>
          </w:p>
        </w:tc>
        <w:tc>
          <w:tcPr>
            <w:tcW w:w="425" w:type="dxa"/>
            <w:vAlign w:val="center"/>
          </w:tcPr>
          <w:p w:rsidR="00930F19" w:rsidRDefault="00183AC5">
            <w:pPr>
              <w:jc w:val="center"/>
              <w:rPr>
                <w:color w:val="000000" w:themeColor="text1"/>
              </w:rPr>
            </w:pPr>
            <w:r>
              <w:rPr>
                <w:rFonts w:ascii="宋体" w:hAnsi="宋体" w:cs="宋体" w:hint="eastAsia"/>
                <w:color w:val="000000" w:themeColor="text1"/>
                <w:kern w:val="0"/>
                <w:sz w:val="18"/>
                <w:szCs w:val="18"/>
              </w:rPr>
              <w:t>考试</w:t>
            </w:r>
          </w:p>
        </w:tc>
        <w:tc>
          <w:tcPr>
            <w:tcW w:w="486"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930F19" w:rsidRDefault="00930F19">
            <w:pPr>
              <w:widowControl/>
              <w:jc w:val="center"/>
              <w:rPr>
                <w:rFonts w:ascii="宋体" w:hAnsi="宋体" w:cs="宋体"/>
                <w:color w:val="000000" w:themeColor="text1"/>
                <w:kern w:val="0"/>
                <w:sz w:val="18"/>
                <w:szCs w:val="18"/>
              </w:rPr>
            </w:pP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499" w:type="dxa"/>
            <w:vAlign w:val="center"/>
          </w:tcPr>
          <w:p w:rsidR="00930F19" w:rsidRDefault="00930F19">
            <w:pPr>
              <w:widowControl/>
              <w:jc w:val="center"/>
              <w:rPr>
                <w:rFonts w:ascii="宋体" w:hAnsi="宋体" w:cs="宋体"/>
                <w:color w:val="000000" w:themeColor="text1"/>
                <w:kern w:val="0"/>
                <w:sz w:val="18"/>
                <w:szCs w:val="18"/>
              </w:rPr>
            </w:pPr>
          </w:p>
        </w:tc>
        <w:tc>
          <w:tcPr>
            <w:tcW w:w="497" w:type="dxa"/>
            <w:vAlign w:val="center"/>
          </w:tcPr>
          <w:p w:rsidR="00930F19" w:rsidRDefault="00930F19">
            <w:pPr>
              <w:widowControl/>
              <w:jc w:val="center"/>
              <w:rPr>
                <w:rFonts w:ascii="宋体" w:hAnsi="宋体" w:cs="宋体"/>
                <w:color w:val="000000" w:themeColor="text1"/>
                <w:kern w:val="0"/>
                <w:sz w:val="18"/>
                <w:szCs w:val="18"/>
              </w:rPr>
            </w:pPr>
          </w:p>
        </w:tc>
        <w:tc>
          <w:tcPr>
            <w:tcW w:w="495"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95"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497" w:type="dxa"/>
            <w:vAlign w:val="center"/>
          </w:tcPr>
          <w:p w:rsidR="00930F19" w:rsidRDefault="00930F19">
            <w:pPr>
              <w:widowControl/>
              <w:jc w:val="center"/>
              <w:rPr>
                <w:rFonts w:ascii="宋体" w:hAnsi="宋体" w:cs="宋体"/>
                <w:color w:val="000000" w:themeColor="text1"/>
                <w:kern w:val="0"/>
                <w:sz w:val="18"/>
                <w:szCs w:val="18"/>
              </w:rPr>
            </w:pPr>
          </w:p>
        </w:tc>
        <w:tc>
          <w:tcPr>
            <w:tcW w:w="496" w:type="dxa"/>
            <w:vAlign w:val="center"/>
          </w:tcPr>
          <w:p w:rsidR="00930F19" w:rsidRDefault="00930F19">
            <w:pPr>
              <w:widowControl/>
              <w:jc w:val="center"/>
              <w:rPr>
                <w:rFonts w:ascii="宋体" w:hAnsi="宋体" w:cs="宋体"/>
                <w:color w:val="000000" w:themeColor="text1"/>
                <w:kern w:val="0"/>
                <w:sz w:val="18"/>
                <w:szCs w:val="18"/>
              </w:rPr>
            </w:pPr>
          </w:p>
        </w:tc>
        <w:tc>
          <w:tcPr>
            <w:tcW w:w="496" w:type="dxa"/>
            <w:vAlign w:val="center"/>
          </w:tcPr>
          <w:p w:rsidR="00930F19" w:rsidRDefault="00930F19">
            <w:pPr>
              <w:widowControl/>
              <w:jc w:val="center"/>
              <w:rPr>
                <w:rFonts w:ascii="宋体" w:hAnsi="宋体" w:cs="宋体"/>
                <w:color w:val="000000" w:themeColor="text1"/>
                <w:kern w:val="0"/>
                <w:sz w:val="18"/>
                <w:szCs w:val="18"/>
              </w:rPr>
            </w:pPr>
          </w:p>
        </w:tc>
        <w:tc>
          <w:tcPr>
            <w:tcW w:w="493" w:type="dxa"/>
            <w:vAlign w:val="center"/>
          </w:tcPr>
          <w:p w:rsidR="00930F19" w:rsidRDefault="00930F19">
            <w:pPr>
              <w:widowControl/>
              <w:jc w:val="center"/>
              <w:rPr>
                <w:rFonts w:ascii="宋体" w:hAnsi="宋体" w:cs="宋体"/>
                <w:color w:val="000000" w:themeColor="text1"/>
                <w:kern w:val="0"/>
                <w:sz w:val="18"/>
                <w:szCs w:val="18"/>
              </w:rPr>
            </w:pPr>
          </w:p>
        </w:tc>
      </w:tr>
      <w:tr w:rsidR="00930F19">
        <w:trPr>
          <w:trHeight w:val="528"/>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T3601003┇</w:t>
            </w:r>
          </w:p>
          <w:p w:rsidR="00930F19" w:rsidRDefault="00183AC5">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T3601006</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大学体育</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Ⅰ——Ⅳ</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College PE</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Ⅰ——Ⅳ</w:t>
            </w:r>
          </w:p>
        </w:tc>
        <w:tc>
          <w:tcPr>
            <w:tcW w:w="425" w:type="dxa"/>
            <w:vAlign w:val="center"/>
          </w:tcPr>
          <w:p w:rsidR="00930F19" w:rsidRDefault="00183AC5">
            <w:pPr>
              <w:jc w:val="center"/>
            </w:pPr>
            <w:r>
              <w:rPr>
                <w:rFonts w:ascii="宋体" w:hAnsi="宋体" w:cs="宋体" w:hint="eastAsia"/>
                <w:kern w:val="0"/>
                <w:sz w:val="18"/>
                <w:szCs w:val="18"/>
              </w:rPr>
              <w:t>考试</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126</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528"/>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snapToGrid w:val="0"/>
              <w:spacing w:line="216" w:lineRule="auto"/>
              <w:jc w:val="center"/>
              <w:rPr>
                <w:rFonts w:ascii="宋体" w:hAnsi="宋体" w:cs="宋体"/>
                <w:kern w:val="0"/>
                <w:sz w:val="18"/>
                <w:szCs w:val="18"/>
              </w:rPr>
            </w:pPr>
            <w:r>
              <w:rPr>
                <w:rFonts w:ascii="宋体" w:hAnsi="宋体" w:cs="宋体"/>
                <w:kern w:val="0"/>
                <w:sz w:val="18"/>
                <w:szCs w:val="18"/>
              </w:rPr>
              <w:t>T4401022</w:t>
            </w:r>
            <w:r>
              <w:rPr>
                <w:rFonts w:ascii="宋体" w:hAnsi="宋体" w:cs="宋体" w:hint="eastAsia"/>
                <w:kern w:val="0"/>
                <w:sz w:val="18"/>
                <w:szCs w:val="18"/>
              </w:rPr>
              <w:t>┇</w:t>
            </w:r>
          </w:p>
          <w:p w:rsidR="00930F19" w:rsidRDefault="00183AC5">
            <w:pPr>
              <w:widowControl/>
              <w:snapToGrid w:val="0"/>
              <w:spacing w:line="216" w:lineRule="auto"/>
              <w:jc w:val="center"/>
              <w:rPr>
                <w:rFonts w:ascii="宋体" w:hAnsi="宋体" w:cs="宋体"/>
                <w:kern w:val="0"/>
                <w:sz w:val="18"/>
                <w:szCs w:val="18"/>
              </w:rPr>
            </w:pPr>
            <w:r>
              <w:rPr>
                <w:rFonts w:ascii="宋体" w:hAnsi="宋体" w:cs="宋体"/>
                <w:kern w:val="0"/>
                <w:sz w:val="18"/>
                <w:szCs w:val="18"/>
              </w:rPr>
              <w:t>T4401026</w:t>
            </w:r>
          </w:p>
        </w:tc>
        <w:tc>
          <w:tcPr>
            <w:tcW w:w="1701" w:type="dxa"/>
            <w:vAlign w:val="center"/>
          </w:tcPr>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形势与政策</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Ⅰ——Ⅴ</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kern w:val="0"/>
                <w:sz w:val="18"/>
                <w:szCs w:val="18"/>
              </w:rPr>
              <w:t>Situation and Policy</w:t>
            </w:r>
          </w:p>
          <w:p w:rsidR="00930F19" w:rsidRDefault="00183AC5">
            <w:pPr>
              <w:widowControl/>
              <w:adjustRightInd w:val="0"/>
              <w:snapToGrid w:val="0"/>
              <w:spacing w:line="240" w:lineRule="atLeast"/>
              <w:jc w:val="center"/>
              <w:rPr>
                <w:rFonts w:ascii="宋体" w:hAnsi="宋体" w:cs="宋体"/>
                <w:kern w:val="0"/>
                <w:sz w:val="18"/>
                <w:szCs w:val="18"/>
              </w:rPr>
            </w:pPr>
            <w:r>
              <w:rPr>
                <w:rFonts w:ascii="宋体" w:hAnsi="宋体" w:cs="宋体" w:hint="eastAsia"/>
                <w:kern w:val="0"/>
                <w:sz w:val="18"/>
                <w:szCs w:val="18"/>
              </w:rPr>
              <w:t>Ⅰ——Ⅴ</w:t>
            </w:r>
          </w:p>
        </w:tc>
        <w:tc>
          <w:tcPr>
            <w:tcW w:w="425" w:type="dxa"/>
            <w:vAlign w:val="center"/>
          </w:tcPr>
          <w:p w:rsidR="00930F19" w:rsidRDefault="00183AC5">
            <w:pPr>
              <w:jc w:val="center"/>
            </w:pPr>
            <w:r>
              <w:rPr>
                <w:rFonts w:ascii="宋体" w:hAnsi="宋体" w:cs="宋体" w:hint="eastAsia"/>
                <w:kern w:val="0"/>
                <w:sz w:val="18"/>
                <w:szCs w:val="18"/>
              </w:rPr>
              <w:t>考查</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40</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40</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hRule="exact" w:val="821"/>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snapToGrid w:val="0"/>
              <w:jc w:val="center"/>
              <w:rPr>
                <w:rFonts w:ascii="宋体" w:hAnsi="宋体" w:cs="宋体"/>
                <w:kern w:val="0"/>
                <w:sz w:val="18"/>
                <w:szCs w:val="18"/>
              </w:rPr>
            </w:pPr>
            <w:r>
              <w:rPr>
                <w:rFonts w:ascii="宋体" w:hAnsi="宋体" w:cs="宋体"/>
                <w:kern w:val="0"/>
                <w:sz w:val="18"/>
                <w:szCs w:val="18"/>
              </w:rPr>
              <w:t>S1508001</w:t>
            </w:r>
          </w:p>
        </w:tc>
        <w:tc>
          <w:tcPr>
            <w:tcW w:w="170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职业生涯规划</w:t>
            </w:r>
          </w:p>
          <w:p w:rsidR="00930F19" w:rsidRDefault="00183AC5">
            <w:pPr>
              <w:widowControl/>
              <w:jc w:val="center"/>
              <w:rPr>
                <w:rFonts w:ascii="宋体" w:hAnsi="宋体" w:cs="宋体"/>
                <w:kern w:val="0"/>
                <w:sz w:val="18"/>
                <w:szCs w:val="18"/>
              </w:rPr>
            </w:pPr>
            <w:r>
              <w:rPr>
                <w:rFonts w:ascii="宋体" w:hAnsi="宋体" w:cs="宋体"/>
                <w:kern w:val="0"/>
                <w:sz w:val="18"/>
                <w:szCs w:val="18"/>
              </w:rPr>
              <w:t>Career Planning</w:t>
            </w:r>
          </w:p>
        </w:tc>
        <w:tc>
          <w:tcPr>
            <w:tcW w:w="42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0.5</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hRule="exact" w:val="988"/>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snapToGrid w:val="0"/>
              <w:jc w:val="center"/>
              <w:rPr>
                <w:rFonts w:ascii="宋体" w:hAnsi="宋体" w:cs="宋体"/>
                <w:kern w:val="0"/>
                <w:sz w:val="18"/>
                <w:szCs w:val="18"/>
              </w:rPr>
            </w:pPr>
            <w:r>
              <w:rPr>
                <w:rFonts w:ascii="宋体" w:hAnsi="宋体" w:cs="宋体"/>
                <w:kern w:val="0"/>
                <w:sz w:val="18"/>
                <w:szCs w:val="18"/>
              </w:rPr>
              <w:t>S1508002</w:t>
            </w:r>
          </w:p>
        </w:tc>
        <w:tc>
          <w:tcPr>
            <w:tcW w:w="170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就业指导</w:t>
            </w:r>
          </w:p>
          <w:p w:rsidR="00930F19" w:rsidRDefault="00183AC5">
            <w:pPr>
              <w:widowControl/>
              <w:jc w:val="center"/>
              <w:rPr>
                <w:rFonts w:ascii="宋体" w:hAnsi="宋体" w:cs="宋体"/>
                <w:kern w:val="0"/>
                <w:sz w:val="18"/>
                <w:szCs w:val="18"/>
              </w:rPr>
            </w:pPr>
            <w:r>
              <w:rPr>
                <w:rFonts w:ascii="宋体" w:hAnsi="宋体" w:cs="宋体"/>
                <w:kern w:val="0"/>
                <w:sz w:val="18"/>
                <w:szCs w:val="18"/>
              </w:rPr>
              <w:t>Employment Guidance</w:t>
            </w:r>
          </w:p>
        </w:tc>
        <w:tc>
          <w:tcPr>
            <w:tcW w:w="42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0.5</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1549"/>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S1508003</w:t>
            </w:r>
          </w:p>
          <w:p w:rsidR="00930F19" w:rsidRDefault="00183AC5">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w:t>
            </w:r>
          </w:p>
          <w:p w:rsidR="00930F19" w:rsidRDefault="00183AC5">
            <w:pPr>
              <w:widowControl/>
              <w:snapToGrid w:val="0"/>
              <w:spacing w:line="216" w:lineRule="auto"/>
              <w:jc w:val="center"/>
              <w:rPr>
                <w:rFonts w:ascii="宋体" w:hAnsi="宋体" w:cs="宋体"/>
                <w:kern w:val="0"/>
                <w:sz w:val="18"/>
                <w:szCs w:val="18"/>
              </w:rPr>
            </w:pPr>
            <w:r>
              <w:rPr>
                <w:rFonts w:ascii="宋体" w:hAnsi="宋体" w:cs="宋体" w:hint="eastAsia"/>
                <w:kern w:val="0"/>
                <w:sz w:val="18"/>
                <w:szCs w:val="18"/>
              </w:rPr>
              <w:t>S1508010</w:t>
            </w:r>
          </w:p>
        </w:tc>
        <w:tc>
          <w:tcPr>
            <w:tcW w:w="170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德育实践</w:t>
            </w:r>
          </w:p>
          <w:p w:rsidR="00930F19" w:rsidRDefault="00183AC5">
            <w:pPr>
              <w:widowControl/>
              <w:jc w:val="center"/>
              <w:rPr>
                <w:rFonts w:ascii="宋体" w:hAnsi="宋体" w:cs="宋体"/>
                <w:kern w:val="0"/>
                <w:sz w:val="18"/>
                <w:szCs w:val="18"/>
              </w:rPr>
            </w:pPr>
            <w:r>
              <w:rPr>
                <w:rFonts w:ascii="宋体" w:hAnsi="宋体" w:cs="宋体" w:hint="eastAsia"/>
                <w:kern w:val="0"/>
                <w:sz w:val="18"/>
                <w:szCs w:val="18"/>
              </w:rPr>
              <w:t>Ⅰ——Ⅷ</w:t>
            </w:r>
          </w:p>
          <w:p w:rsidR="00930F19" w:rsidRDefault="00183AC5">
            <w:pPr>
              <w:widowControl/>
              <w:jc w:val="center"/>
              <w:rPr>
                <w:rFonts w:ascii="宋体" w:hAnsi="宋体" w:cs="宋体"/>
                <w:kern w:val="0"/>
                <w:sz w:val="18"/>
                <w:szCs w:val="18"/>
              </w:rPr>
            </w:pPr>
            <w:r>
              <w:rPr>
                <w:rFonts w:ascii="宋体" w:hAnsi="宋体" w:cs="宋体"/>
                <w:kern w:val="0"/>
                <w:sz w:val="18"/>
                <w:szCs w:val="18"/>
              </w:rPr>
              <w:t>Moral Education Practice</w:t>
            </w:r>
          </w:p>
          <w:p w:rsidR="00930F19" w:rsidRDefault="00183AC5">
            <w:pPr>
              <w:widowControl/>
              <w:jc w:val="center"/>
              <w:rPr>
                <w:rFonts w:ascii="宋体" w:hAnsi="宋体" w:cs="宋体"/>
                <w:kern w:val="0"/>
                <w:sz w:val="18"/>
                <w:szCs w:val="18"/>
              </w:rPr>
            </w:pPr>
            <w:r>
              <w:rPr>
                <w:rFonts w:ascii="宋体" w:hAnsi="宋体" w:cs="宋体" w:hint="eastAsia"/>
                <w:kern w:val="0"/>
                <w:sz w:val="18"/>
                <w:szCs w:val="18"/>
              </w:rPr>
              <w:t>Ⅰ——Ⅷ</w:t>
            </w:r>
          </w:p>
        </w:tc>
        <w:tc>
          <w:tcPr>
            <w:tcW w:w="42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考查</w:t>
            </w:r>
          </w:p>
        </w:tc>
        <w:tc>
          <w:tcPr>
            <w:tcW w:w="48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w:t>
            </w:r>
          </w:p>
        </w:tc>
        <w:tc>
          <w:tcPr>
            <w:tcW w:w="497" w:type="dxa"/>
            <w:vAlign w:val="center"/>
          </w:tcPr>
          <w:p w:rsidR="00930F19" w:rsidRDefault="00183AC5">
            <w:r>
              <w:rPr>
                <w:rFonts w:ascii="宋体" w:hAnsi="宋体" w:cs="宋体" w:hint="eastAsia"/>
                <w:kern w:val="0"/>
                <w:sz w:val="18"/>
                <w:szCs w:val="18"/>
              </w:rPr>
              <w:t>√</w:t>
            </w:r>
          </w:p>
        </w:tc>
        <w:tc>
          <w:tcPr>
            <w:tcW w:w="495" w:type="dxa"/>
            <w:vAlign w:val="center"/>
          </w:tcPr>
          <w:p w:rsidR="00930F19" w:rsidRDefault="00183AC5">
            <w:r>
              <w:rPr>
                <w:rFonts w:ascii="宋体" w:hAnsi="宋体" w:cs="宋体" w:hint="eastAsia"/>
                <w:kern w:val="0"/>
                <w:sz w:val="18"/>
                <w:szCs w:val="18"/>
              </w:rPr>
              <w:t>√</w:t>
            </w:r>
          </w:p>
        </w:tc>
        <w:tc>
          <w:tcPr>
            <w:tcW w:w="495" w:type="dxa"/>
            <w:vAlign w:val="center"/>
          </w:tcPr>
          <w:p w:rsidR="00930F19" w:rsidRDefault="00183AC5">
            <w:r>
              <w:rPr>
                <w:rFonts w:ascii="宋体" w:hAnsi="宋体" w:cs="宋体" w:hint="eastAsia"/>
                <w:kern w:val="0"/>
                <w:sz w:val="18"/>
                <w:szCs w:val="18"/>
              </w:rPr>
              <w:t>√</w:t>
            </w:r>
          </w:p>
        </w:tc>
        <w:tc>
          <w:tcPr>
            <w:tcW w:w="497" w:type="dxa"/>
            <w:vAlign w:val="center"/>
          </w:tcPr>
          <w:p w:rsidR="00930F19" w:rsidRDefault="00183AC5">
            <w:r>
              <w:rPr>
                <w:rFonts w:ascii="宋体" w:hAnsi="宋体" w:cs="宋体" w:hint="eastAsia"/>
                <w:kern w:val="0"/>
                <w:sz w:val="18"/>
                <w:szCs w:val="18"/>
              </w:rPr>
              <w:t>√</w:t>
            </w:r>
          </w:p>
        </w:tc>
        <w:tc>
          <w:tcPr>
            <w:tcW w:w="496" w:type="dxa"/>
            <w:vAlign w:val="center"/>
          </w:tcPr>
          <w:p w:rsidR="00930F19" w:rsidRDefault="00183AC5">
            <w:r>
              <w:rPr>
                <w:rFonts w:ascii="宋体" w:hAnsi="宋体" w:cs="宋体" w:hint="eastAsia"/>
                <w:kern w:val="0"/>
                <w:sz w:val="18"/>
                <w:szCs w:val="18"/>
              </w:rPr>
              <w:t>√</w:t>
            </w:r>
          </w:p>
        </w:tc>
        <w:tc>
          <w:tcPr>
            <w:tcW w:w="496" w:type="dxa"/>
            <w:vAlign w:val="center"/>
          </w:tcPr>
          <w:p w:rsidR="00930F19" w:rsidRDefault="00183AC5">
            <w:r>
              <w:rPr>
                <w:rFonts w:ascii="宋体" w:hAnsi="宋体" w:cs="宋体" w:hint="eastAsia"/>
                <w:kern w:val="0"/>
                <w:sz w:val="18"/>
                <w:szCs w:val="18"/>
              </w:rPr>
              <w:t>√</w:t>
            </w:r>
          </w:p>
        </w:tc>
        <w:tc>
          <w:tcPr>
            <w:tcW w:w="493" w:type="dxa"/>
            <w:vAlign w:val="center"/>
          </w:tcPr>
          <w:p w:rsidR="00930F19" w:rsidRDefault="00183AC5">
            <w:r>
              <w:rPr>
                <w:rFonts w:ascii="宋体" w:hAnsi="宋体" w:cs="宋体" w:hint="eastAsia"/>
                <w:kern w:val="0"/>
                <w:sz w:val="18"/>
                <w:szCs w:val="18"/>
              </w:rPr>
              <w:t>√</w:t>
            </w:r>
          </w:p>
        </w:tc>
      </w:tr>
      <w:tr w:rsidR="00930F19">
        <w:trPr>
          <w:trHeight w:val="528"/>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snapToGrid w:val="0"/>
              <w:jc w:val="center"/>
              <w:rPr>
                <w:rFonts w:ascii="宋体" w:hAnsi="宋体" w:cs="宋体"/>
                <w:b/>
                <w:kern w:val="0"/>
                <w:sz w:val="18"/>
                <w:szCs w:val="18"/>
              </w:rPr>
            </w:pPr>
            <w:r>
              <w:rPr>
                <w:rFonts w:ascii="宋体" w:hAnsi="宋体" w:cs="宋体"/>
                <w:b/>
                <w:kern w:val="0"/>
                <w:sz w:val="18"/>
                <w:szCs w:val="18"/>
              </w:rPr>
              <w:t>——</w:t>
            </w:r>
          </w:p>
        </w:tc>
        <w:tc>
          <w:tcPr>
            <w:tcW w:w="1701"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创新创业课程</w:t>
            </w:r>
          </w:p>
          <w:p w:rsidR="00930F19" w:rsidRDefault="00183AC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Innovation and Entrepreneurship Course</w:t>
            </w:r>
          </w:p>
        </w:tc>
        <w:tc>
          <w:tcPr>
            <w:tcW w:w="425" w:type="dxa"/>
            <w:vAlign w:val="center"/>
          </w:tcPr>
          <w:p w:rsidR="00930F19" w:rsidRDefault="00183AC5">
            <w:pPr>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486"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32</w:t>
            </w:r>
          </w:p>
        </w:tc>
        <w:tc>
          <w:tcPr>
            <w:tcW w:w="572" w:type="dxa"/>
            <w:vAlign w:val="center"/>
          </w:tcPr>
          <w:p w:rsidR="00930F19" w:rsidRDefault="00930F19">
            <w:pPr>
              <w:widowControl/>
              <w:jc w:val="center"/>
              <w:rPr>
                <w:rFonts w:ascii="宋体" w:hAnsi="宋体" w:cs="宋体"/>
                <w:b/>
                <w:color w:val="FF0000"/>
                <w:kern w:val="0"/>
                <w:sz w:val="18"/>
                <w:szCs w:val="18"/>
              </w:rPr>
            </w:pPr>
          </w:p>
        </w:tc>
        <w:tc>
          <w:tcPr>
            <w:tcW w:w="572" w:type="dxa"/>
            <w:vAlign w:val="center"/>
          </w:tcPr>
          <w:p w:rsidR="00930F19" w:rsidRDefault="00930F19">
            <w:pPr>
              <w:widowControl/>
              <w:jc w:val="center"/>
              <w:rPr>
                <w:rFonts w:ascii="宋体" w:hAnsi="宋体" w:cs="宋体"/>
                <w:b/>
                <w:color w:val="FF0000"/>
                <w:kern w:val="0"/>
                <w:sz w:val="18"/>
                <w:szCs w:val="18"/>
              </w:rPr>
            </w:pPr>
          </w:p>
        </w:tc>
        <w:tc>
          <w:tcPr>
            <w:tcW w:w="3968" w:type="dxa"/>
            <w:gridSpan w:val="8"/>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详见《创新创业课程目录》</w:t>
            </w:r>
          </w:p>
        </w:tc>
      </w:tr>
      <w:tr w:rsidR="00930F19">
        <w:trPr>
          <w:trHeight w:val="471"/>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3121" w:type="dxa"/>
            <w:gridSpan w:val="3"/>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小计</w:t>
            </w:r>
          </w:p>
        </w:tc>
        <w:tc>
          <w:tcPr>
            <w:tcW w:w="486"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46</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940</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572</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70</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298</w:t>
            </w:r>
          </w:p>
        </w:tc>
        <w:tc>
          <w:tcPr>
            <w:tcW w:w="499" w:type="dxa"/>
            <w:vAlign w:val="center"/>
          </w:tcPr>
          <w:p w:rsidR="00930F19" w:rsidRDefault="00183AC5">
            <w:pPr>
              <w:jc w:val="center"/>
              <w:rPr>
                <w:rFonts w:ascii="宋体" w:hAnsi="宋体" w:cs="宋体"/>
                <w:b/>
                <w:bCs/>
                <w:color w:val="000000"/>
                <w:sz w:val="18"/>
                <w:szCs w:val="18"/>
              </w:rPr>
            </w:pPr>
            <w:r>
              <w:rPr>
                <w:rFonts w:hint="eastAsia"/>
                <w:b/>
                <w:bCs/>
                <w:color w:val="000000"/>
                <w:sz w:val="18"/>
                <w:szCs w:val="18"/>
              </w:rPr>
              <w:t>17</w:t>
            </w:r>
          </w:p>
        </w:tc>
        <w:tc>
          <w:tcPr>
            <w:tcW w:w="497" w:type="dxa"/>
            <w:vAlign w:val="center"/>
          </w:tcPr>
          <w:p w:rsidR="00930F19" w:rsidRDefault="00183AC5">
            <w:pPr>
              <w:jc w:val="center"/>
              <w:rPr>
                <w:rFonts w:ascii="宋体" w:hAnsi="宋体" w:cs="宋体"/>
                <w:b/>
                <w:bCs/>
                <w:color w:val="000000"/>
                <w:sz w:val="18"/>
                <w:szCs w:val="18"/>
              </w:rPr>
            </w:pPr>
            <w:r>
              <w:rPr>
                <w:rFonts w:hint="eastAsia"/>
                <w:b/>
                <w:bCs/>
                <w:color w:val="000000"/>
                <w:sz w:val="18"/>
                <w:szCs w:val="18"/>
              </w:rPr>
              <w:t>15</w:t>
            </w:r>
          </w:p>
        </w:tc>
        <w:tc>
          <w:tcPr>
            <w:tcW w:w="495" w:type="dxa"/>
            <w:vAlign w:val="center"/>
          </w:tcPr>
          <w:p w:rsidR="00930F19" w:rsidRDefault="00183AC5">
            <w:pPr>
              <w:jc w:val="center"/>
              <w:rPr>
                <w:rFonts w:ascii="宋体" w:hAnsi="宋体" w:cs="宋体"/>
                <w:b/>
                <w:bCs/>
                <w:color w:val="000000"/>
                <w:sz w:val="18"/>
                <w:szCs w:val="18"/>
              </w:rPr>
            </w:pPr>
            <w:r>
              <w:rPr>
                <w:rFonts w:hint="eastAsia"/>
                <w:b/>
                <w:bCs/>
                <w:color w:val="000000"/>
                <w:sz w:val="18"/>
                <w:szCs w:val="18"/>
              </w:rPr>
              <w:t>14</w:t>
            </w:r>
          </w:p>
        </w:tc>
        <w:tc>
          <w:tcPr>
            <w:tcW w:w="495" w:type="dxa"/>
            <w:vAlign w:val="center"/>
          </w:tcPr>
          <w:p w:rsidR="00930F19" w:rsidRDefault="00183AC5">
            <w:pPr>
              <w:jc w:val="center"/>
              <w:rPr>
                <w:rFonts w:ascii="宋体" w:hAnsi="宋体" w:cs="宋体"/>
                <w:b/>
                <w:bCs/>
                <w:color w:val="000000"/>
                <w:sz w:val="18"/>
                <w:szCs w:val="18"/>
              </w:rPr>
            </w:pPr>
            <w:r>
              <w:rPr>
                <w:rFonts w:hint="eastAsia"/>
                <w:b/>
                <w:bCs/>
                <w:color w:val="000000"/>
                <w:sz w:val="18"/>
                <w:szCs w:val="18"/>
              </w:rPr>
              <w:t>6</w:t>
            </w:r>
          </w:p>
        </w:tc>
        <w:tc>
          <w:tcPr>
            <w:tcW w:w="497" w:type="dxa"/>
            <w:vAlign w:val="center"/>
          </w:tcPr>
          <w:p w:rsidR="00930F19" w:rsidRDefault="00183AC5">
            <w:pPr>
              <w:jc w:val="center"/>
              <w:rPr>
                <w:rFonts w:ascii="宋体" w:hAnsi="宋体" w:cs="宋体"/>
                <w:b/>
                <w:bCs/>
                <w:color w:val="000000"/>
                <w:sz w:val="18"/>
                <w:szCs w:val="18"/>
              </w:rPr>
            </w:pPr>
            <w:r>
              <w:rPr>
                <w:rFonts w:hint="eastAsia"/>
                <w:b/>
                <w:bCs/>
                <w:color w:val="000000"/>
                <w:sz w:val="18"/>
                <w:szCs w:val="18"/>
              </w:rPr>
              <w:t>2</w:t>
            </w:r>
          </w:p>
        </w:tc>
        <w:tc>
          <w:tcPr>
            <w:tcW w:w="496" w:type="dxa"/>
            <w:vAlign w:val="center"/>
          </w:tcPr>
          <w:p w:rsidR="00930F19" w:rsidRDefault="00183AC5">
            <w:pPr>
              <w:jc w:val="center"/>
              <w:rPr>
                <w:rFonts w:ascii="宋体" w:hAnsi="宋体" w:cs="宋体"/>
                <w:b/>
                <w:bCs/>
                <w:color w:val="000000"/>
                <w:sz w:val="18"/>
                <w:szCs w:val="18"/>
              </w:rPr>
            </w:pPr>
            <w:r>
              <w:rPr>
                <w:rFonts w:hint="eastAsia"/>
                <w:b/>
                <w:bCs/>
                <w:color w:val="000000"/>
                <w:sz w:val="18"/>
                <w:szCs w:val="18"/>
              </w:rPr>
              <w:t>0</w:t>
            </w:r>
          </w:p>
        </w:tc>
        <w:tc>
          <w:tcPr>
            <w:tcW w:w="496" w:type="dxa"/>
            <w:vAlign w:val="center"/>
          </w:tcPr>
          <w:p w:rsidR="00930F19" w:rsidRDefault="00183AC5">
            <w:pPr>
              <w:jc w:val="center"/>
              <w:rPr>
                <w:rFonts w:ascii="宋体" w:hAnsi="宋体" w:cs="宋体"/>
                <w:b/>
                <w:bCs/>
                <w:color w:val="000000"/>
                <w:sz w:val="18"/>
                <w:szCs w:val="18"/>
              </w:rPr>
            </w:pPr>
            <w:r>
              <w:rPr>
                <w:rFonts w:hint="eastAsia"/>
                <w:b/>
                <w:bCs/>
                <w:color w:val="000000"/>
                <w:sz w:val="18"/>
                <w:szCs w:val="18"/>
              </w:rPr>
              <w:t>4</w:t>
            </w:r>
          </w:p>
        </w:tc>
        <w:tc>
          <w:tcPr>
            <w:tcW w:w="493" w:type="dxa"/>
            <w:vAlign w:val="center"/>
          </w:tcPr>
          <w:p w:rsidR="00930F19" w:rsidRDefault="00183AC5">
            <w:pPr>
              <w:jc w:val="center"/>
              <w:rPr>
                <w:rFonts w:ascii="宋体" w:hAnsi="宋体" w:cs="宋体"/>
                <w:b/>
                <w:bCs/>
                <w:color w:val="000000"/>
                <w:sz w:val="18"/>
                <w:szCs w:val="18"/>
              </w:rPr>
            </w:pPr>
            <w:r>
              <w:rPr>
                <w:rFonts w:hint="eastAsia"/>
                <w:b/>
                <w:bCs/>
                <w:color w:val="000000"/>
                <w:sz w:val="18"/>
                <w:szCs w:val="18"/>
              </w:rPr>
              <w:t>0</w:t>
            </w:r>
          </w:p>
        </w:tc>
      </w:tr>
      <w:tr w:rsidR="00930F19">
        <w:trPr>
          <w:trHeight w:val="841"/>
          <w:tblHeader/>
          <w:jc w:val="center"/>
        </w:trPr>
        <w:tc>
          <w:tcPr>
            <w:tcW w:w="490" w:type="dxa"/>
            <w:vMerge/>
            <w:vAlign w:val="center"/>
          </w:tcPr>
          <w:p w:rsidR="00930F19" w:rsidRDefault="00930F19">
            <w:pPr>
              <w:jc w:val="center"/>
              <w:rPr>
                <w:rFonts w:ascii="宋体" w:hAnsi="宋体" w:cs="宋体"/>
                <w:kern w:val="0"/>
                <w:sz w:val="18"/>
                <w:szCs w:val="18"/>
              </w:rPr>
            </w:pPr>
          </w:p>
        </w:tc>
        <w:tc>
          <w:tcPr>
            <w:tcW w:w="3191" w:type="dxa"/>
            <w:gridSpan w:val="3"/>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通识选修课程</w:t>
            </w:r>
          </w:p>
        </w:tc>
        <w:tc>
          <w:tcPr>
            <w:tcW w:w="425"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考查</w:t>
            </w:r>
          </w:p>
        </w:tc>
        <w:tc>
          <w:tcPr>
            <w:tcW w:w="486"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160</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160</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572" w:type="dxa"/>
            <w:vAlign w:val="center"/>
          </w:tcPr>
          <w:p w:rsidR="00930F19" w:rsidRDefault="00183AC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3968" w:type="dxa"/>
            <w:gridSpan w:val="8"/>
            <w:vAlign w:val="center"/>
          </w:tcPr>
          <w:p w:rsidR="00930F19" w:rsidRDefault="00183AC5">
            <w:pPr>
              <w:widowControl/>
              <w:jc w:val="left"/>
              <w:rPr>
                <w:rFonts w:ascii="宋体" w:hAnsi="宋体" w:cs="宋体"/>
                <w:color w:val="000000" w:themeColor="text1"/>
                <w:kern w:val="0"/>
                <w:sz w:val="15"/>
                <w:szCs w:val="15"/>
              </w:rPr>
            </w:pPr>
            <w:r>
              <w:rPr>
                <w:rFonts w:ascii="宋体" w:hAnsi="宋体" w:cs="宋体" w:hint="eastAsia"/>
                <w:color w:val="000000" w:themeColor="text1"/>
                <w:kern w:val="0"/>
                <w:sz w:val="15"/>
                <w:szCs w:val="15"/>
              </w:rPr>
              <w:t>鼓励学生修读各个知识体系的课程，思政美体类课程至少修读2学分，创新创业类课程至少修读1学分；修读学期为第2学期至第7学期，至少取得10学分。</w:t>
            </w:r>
          </w:p>
        </w:tc>
      </w:tr>
    </w:tbl>
    <w:p w:rsidR="00930F19" w:rsidRDefault="00930F19">
      <w:pPr>
        <w:tabs>
          <w:tab w:val="left" w:pos="1276"/>
        </w:tabs>
        <w:adjustRightInd w:val="0"/>
        <w:snapToGrid w:val="0"/>
        <w:spacing w:line="500" w:lineRule="exact"/>
        <w:jc w:val="left"/>
        <w:rPr>
          <w:rFonts w:ascii="宋体" w:hAnsi="宋体"/>
          <w:b/>
          <w:sz w:val="28"/>
          <w:szCs w:val="28"/>
        </w:rPr>
      </w:pPr>
    </w:p>
    <w:p w:rsidR="00930F19" w:rsidRDefault="00183AC5">
      <w:pPr>
        <w:tabs>
          <w:tab w:val="left" w:pos="1276"/>
        </w:tabs>
        <w:adjustRightInd w:val="0"/>
        <w:snapToGrid w:val="0"/>
        <w:spacing w:line="500" w:lineRule="exact"/>
        <w:jc w:val="left"/>
        <w:rPr>
          <w:rFonts w:ascii="宋体" w:hAnsi="宋体"/>
          <w:b/>
          <w:color w:val="FF0000"/>
          <w:sz w:val="28"/>
          <w:szCs w:val="28"/>
        </w:rPr>
      </w:pPr>
      <w:r>
        <w:rPr>
          <w:rFonts w:ascii="宋体" w:hAnsi="宋体" w:hint="eastAsia"/>
          <w:b/>
          <w:sz w:val="28"/>
          <w:szCs w:val="28"/>
        </w:rPr>
        <w:t>（二）专业课程</w:t>
      </w:r>
    </w:p>
    <w:p w:rsidR="00930F19" w:rsidRDefault="00183AC5">
      <w:pPr>
        <w:tabs>
          <w:tab w:val="left" w:pos="1276"/>
        </w:tabs>
        <w:adjustRightInd w:val="0"/>
        <w:snapToGrid w:val="0"/>
        <w:spacing w:line="500" w:lineRule="exact"/>
        <w:jc w:val="left"/>
        <w:rPr>
          <w:rFonts w:ascii="宋体" w:hAnsi="宋体"/>
          <w:b/>
          <w:color w:val="FF0000"/>
          <w:sz w:val="28"/>
          <w:szCs w:val="28"/>
        </w:rPr>
      </w:pPr>
      <w:r>
        <w:rPr>
          <w:rFonts w:ascii="宋体" w:hAnsi="宋体" w:hint="eastAsia"/>
          <w:b/>
          <w:sz w:val="28"/>
          <w:szCs w:val="28"/>
        </w:rPr>
        <w:t>1.学科通识课程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930F19">
        <w:trPr>
          <w:trHeight w:val="357"/>
          <w:tblHeader/>
          <w:jc w:val="center"/>
        </w:trPr>
        <w:tc>
          <w:tcPr>
            <w:tcW w:w="985" w:type="dxa"/>
            <w:gridSpan w:val="2"/>
            <w:vMerge w:val="restart"/>
            <w:vAlign w:val="center"/>
          </w:tcPr>
          <w:p w:rsidR="00930F19" w:rsidRDefault="00183AC5" w:rsidP="005418F1">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930F19">
        <w:trPr>
          <w:trHeight w:val="399"/>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87"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930F19">
        <w:trPr>
          <w:trHeight w:val="322"/>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87"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99"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930F19">
        <w:trPr>
          <w:trHeight w:val="450"/>
          <w:tblHeader/>
          <w:jc w:val="center"/>
        </w:trPr>
        <w:tc>
          <w:tcPr>
            <w:tcW w:w="490" w:type="dxa"/>
            <w:vMerge w:val="restart"/>
            <w:vAlign w:val="center"/>
          </w:tcPr>
          <w:p w:rsidR="00930F19" w:rsidRDefault="00930F19">
            <w:pPr>
              <w:jc w:val="center"/>
              <w:rPr>
                <w:rFonts w:ascii="宋体" w:hAnsi="宋体" w:cs="宋体"/>
                <w:kern w:val="0"/>
                <w:sz w:val="18"/>
                <w:szCs w:val="18"/>
              </w:rPr>
            </w:pPr>
          </w:p>
        </w:tc>
        <w:tc>
          <w:tcPr>
            <w:tcW w:w="495" w:type="dxa"/>
            <w:vMerge w:val="restart"/>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Z4604011</w:t>
            </w:r>
          </w:p>
        </w:tc>
        <w:tc>
          <w:tcPr>
            <w:tcW w:w="1279" w:type="dxa"/>
            <w:vAlign w:val="center"/>
          </w:tcPr>
          <w:p w:rsidR="00930F19" w:rsidRDefault="00183AC5">
            <w:pPr>
              <w:widowControl/>
              <w:spacing w:before="100" w:beforeAutospacing="1"/>
              <w:rPr>
                <w:rFonts w:ascii="宋体" w:hAnsi="宋体"/>
                <w:color w:val="000000"/>
                <w:sz w:val="18"/>
                <w:szCs w:val="18"/>
              </w:rPr>
            </w:pPr>
            <w:r>
              <w:rPr>
                <w:rFonts w:ascii="宋体" w:hAnsi="宋体" w:hint="eastAsia"/>
                <w:color w:val="000000"/>
                <w:sz w:val="18"/>
                <w:szCs w:val="18"/>
              </w:rPr>
              <w:t>现代汉语</w:t>
            </w:r>
            <w:r>
              <w:rPr>
                <w:rFonts w:ascii="宋体" w:hAnsi="宋体"/>
                <w:color w:val="000000"/>
                <w:kern w:val="0"/>
                <w:sz w:val="18"/>
                <w:szCs w:val="18"/>
              </w:rPr>
              <w:t>modern Chinese</w:t>
            </w:r>
          </w:p>
        </w:tc>
        <w:tc>
          <w:tcPr>
            <w:tcW w:w="759" w:type="dxa"/>
            <w:vAlign w:val="center"/>
          </w:tcPr>
          <w:p w:rsidR="00930F19" w:rsidRDefault="00183AC5">
            <w:pPr>
              <w:jc w:val="center"/>
            </w:pPr>
            <w:r>
              <w:rPr>
                <w:rFonts w:hint="eastAsia"/>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45</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45</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Z4604008</w:t>
            </w:r>
          </w:p>
        </w:tc>
        <w:tc>
          <w:tcPr>
            <w:tcW w:w="1279" w:type="dxa"/>
            <w:vAlign w:val="center"/>
          </w:tcPr>
          <w:p w:rsidR="00930F19" w:rsidRDefault="00183AC5">
            <w:pPr>
              <w:spacing w:before="100" w:beforeAutospacing="1"/>
              <w:rPr>
                <w:rFonts w:ascii="宋体" w:hAnsi="宋体"/>
                <w:color w:val="000000"/>
                <w:kern w:val="0"/>
                <w:sz w:val="18"/>
                <w:szCs w:val="18"/>
              </w:rPr>
            </w:pPr>
            <w:r>
              <w:rPr>
                <w:rFonts w:ascii="宋体" w:hAnsi="宋体" w:hint="eastAsia"/>
                <w:color w:val="000000"/>
                <w:kern w:val="0"/>
                <w:sz w:val="18"/>
                <w:szCs w:val="18"/>
              </w:rPr>
              <w:t>中国现当代文学作品选讲</w:t>
            </w:r>
            <w:r>
              <w:rPr>
                <w:rFonts w:ascii="宋体" w:hAnsi="宋体"/>
                <w:color w:val="000000"/>
                <w:kern w:val="0"/>
                <w:sz w:val="18"/>
                <w:szCs w:val="18"/>
              </w:rPr>
              <w:t>Selected works</w:t>
            </w:r>
            <w:r>
              <w:rPr>
                <w:rFonts w:ascii="宋体" w:hAnsi="宋体" w:hint="eastAsia"/>
                <w:color w:val="000000"/>
                <w:kern w:val="0"/>
                <w:sz w:val="18"/>
                <w:szCs w:val="18"/>
              </w:rPr>
              <w:t xml:space="preserve"> </w:t>
            </w:r>
            <w:r>
              <w:rPr>
                <w:rFonts w:ascii="宋体" w:hAnsi="宋体"/>
                <w:color w:val="000000"/>
                <w:kern w:val="0"/>
                <w:sz w:val="18"/>
                <w:szCs w:val="18"/>
              </w:rPr>
              <w:t>of modern and contemporary Chinese literature</w:t>
            </w:r>
          </w:p>
        </w:tc>
        <w:tc>
          <w:tcPr>
            <w:tcW w:w="759" w:type="dxa"/>
            <w:vAlign w:val="center"/>
          </w:tcPr>
          <w:p w:rsidR="00930F19" w:rsidRDefault="00F3046C">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Z4604009</w:t>
            </w:r>
          </w:p>
        </w:tc>
        <w:tc>
          <w:tcPr>
            <w:tcW w:w="1279" w:type="dxa"/>
            <w:vAlign w:val="center"/>
          </w:tcPr>
          <w:p w:rsidR="00930F19" w:rsidRDefault="00183AC5">
            <w:pPr>
              <w:spacing w:before="100" w:beforeAutospacing="1"/>
              <w:rPr>
                <w:rFonts w:ascii="宋体" w:hAnsi="宋体"/>
                <w:color w:val="000000"/>
                <w:sz w:val="18"/>
                <w:szCs w:val="18"/>
              </w:rPr>
            </w:pPr>
            <w:r>
              <w:rPr>
                <w:rFonts w:ascii="宋体" w:hAnsi="宋体" w:hint="eastAsia"/>
                <w:color w:val="000000"/>
                <w:sz w:val="18"/>
                <w:szCs w:val="18"/>
              </w:rPr>
              <w:t>中国古代文学专题1</w:t>
            </w:r>
          </w:p>
          <w:p w:rsidR="00930F19" w:rsidRDefault="00183AC5">
            <w:pPr>
              <w:spacing w:before="100" w:beforeAutospacing="1"/>
              <w:rPr>
                <w:rFonts w:ascii="宋体" w:hAnsi="宋体"/>
                <w:color w:val="000000"/>
                <w:kern w:val="0"/>
                <w:sz w:val="18"/>
                <w:szCs w:val="18"/>
              </w:rPr>
            </w:pPr>
            <w:r>
              <w:rPr>
                <w:rFonts w:ascii="宋体" w:hAnsi="宋体"/>
                <w:color w:val="000000"/>
                <w:kern w:val="0"/>
                <w:sz w:val="18"/>
                <w:szCs w:val="18"/>
              </w:rPr>
              <w:t xml:space="preserve">Ancient Chinese Literature </w:t>
            </w:r>
            <w:r>
              <w:rPr>
                <w:rFonts w:ascii="宋体" w:hAnsi="宋体" w:hint="eastAsia"/>
                <w:color w:val="000000"/>
                <w:kern w:val="0"/>
                <w:sz w:val="18"/>
                <w:szCs w:val="18"/>
              </w:rPr>
              <w:t>I</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Z460417</w:t>
            </w:r>
          </w:p>
        </w:tc>
        <w:tc>
          <w:tcPr>
            <w:tcW w:w="1279" w:type="dxa"/>
            <w:vAlign w:val="center"/>
          </w:tcPr>
          <w:p w:rsidR="00930F19" w:rsidRDefault="00183AC5">
            <w:pPr>
              <w:spacing w:before="100" w:beforeAutospacing="1"/>
              <w:rPr>
                <w:rFonts w:ascii="宋体" w:hAnsi="宋体"/>
                <w:color w:val="000000"/>
                <w:sz w:val="18"/>
                <w:szCs w:val="18"/>
              </w:rPr>
            </w:pPr>
            <w:r>
              <w:rPr>
                <w:rFonts w:ascii="宋体" w:hAnsi="宋体" w:hint="eastAsia"/>
                <w:color w:val="000000"/>
                <w:sz w:val="18"/>
                <w:szCs w:val="18"/>
              </w:rPr>
              <w:t>中国古代文学专题2</w:t>
            </w:r>
          </w:p>
          <w:p w:rsidR="00930F19" w:rsidRDefault="00183AC5">
            <w:pPr>
              <w:spacing w:before="100" w:beforeAutospacing="1"/>
              <w:rPr>
                <w:rFonts w:ascii="宋体" w:hAnsi="宋体"/>
                <w:color w:val="000000"/>
                <w:sz w:val="18"/>
                <w:szCs w:val="18"/>
              </w:rPr>
            </w:pPr>
            <w:r>
              <w:rPr>
                <w:rFonts w:ascii="宋体" w:hAnsi="宋体"/>
                <w:color w:val="000000"/>
                <w:sz w:val="18"/>
                <w:szCs w:val="18"/>
              </w:rPr>
              <w:t xml:space="preserve">Ancient Chinese Literature </w:t>
            </w:r>
            <w:r>
              <w:rPr>
                <w:rFonts w:ascii="宋体" w:hAnsi="宋体" w:hint="eastAsia"/>
                <w:color w:val="000000"/>
                <w:sz w:val="18"/>
                <w:szCs w:val="18"/>
              </w:rPr>
              <w:t>II</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Z4604015</w:t>
            </w:r>
          </w:p>
        </w:tc>
        <w:tc>
          <w:tcPr>
            <w:tcW w:w="1279" w:type="dxa"/>
            <w:vAlign w:val="center"/>
          </w:tcPr>
          <w:p w:rsidR="00930F19" w:rsidRDefault="00183AC5">
            <w:pPr>
              <w:spacing w:before="100" w:beforeAutospacing="1"/>
              <w:rPr>
                <w:rFonts w:ascii="宋体" w:hAnsi="宋体"/>
                <w:color w:val="000000"/>
                <w:kern w:val="0"/>
                <w:sz w:val="18"/>
                <w:szCs w:val="18"/>
              </w:rPr>
            </w:pPr>
            <w:r>
              <w:rPr>
                <w:rFonts w:ascii="宋体" w:hAnsi="宋体" w:hint="eastAsia"/>
                <w:color w:val="000000"/>
                <w:kern w:val="0"/>
                <w:sz w:val="18"/>
                <w:szCs w:val="18"/>
              </w:rPr>
              <w:t>外国文学作品选讲</w:t>
            </w:r>
          </w:p>
          <w:p w:rsidR="00930F19" w:rsidRDefault="00183AC5">
            <w:pPr>
              <w:spacing w:before="100" w:beforeAutospacing="1"/>
              <w:rPr>
                <w:rFonts w:ascii="宋体" w:hAnsi="宋体"/>
                <w:color w:val="000000"/>
                <w:kern w:val="0"/>
                <w:sz w:val="18"/>
                <w:szCs w:val="18"/>
              </w:rPr>
            </w:pPr>
            <w:r>
              <w:rPr>
                <w:rFonts w:ascii="宋体" w:hAnsi="宋体"/>
                <w:color w:val="000000"/>
                <w:kern w:val="0"/>
                <w:sz w:val="18"/>
                <w:szCs w:val="18"/>
              </w:rPr>
              <w:t>Foreign literature selection</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3025" w:type="dxa"/>
            <w:gridSpan w:val="3"/>
            <w:vAlign w:val="center"/>
          </w:tcPr>
          <w:p w:rsidR="00930F19" w:rsidRDefault="00183AC5">
            <w:pPr>
              <w:jc w:val="center"/>
              <w:rPr>
                <w:rFonts w:ascii="宋体" w:hAnsi="宋体" w:cs="宋体"/>
                <w:b/>
                <w:kern w:val="0"/>
                <w:sz w:val="18"/>
                <w:szCs w:val="18"/>
              </w:rPr>
            </w:pPr>
            <w:r>
              <w:rPr>
                <w:rFonts w:ascii="宋体" w:hAnsi="宋体" w:cs="宋体" w:hint="eastAsia"/>
                <w:b/>
                <w:bCs/>
                <w:kern w:val="0"/>
                <w:sz w:val="18"/>
                <w:szCs w:val="18"/>
              </w:rPr>
              <w:t>小计</w:t>
            </w:r>
          </w:p>
        </w:tc>
        <w:tc>
          <w:tcPr>
            <w:tcW w:w="58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13</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205</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205</w:t>
            </w:r>
          </w:p>
        </w:tc>
        <w:tc>
          <w:tcPr>
            <w:tcW w:w="572" w:type="dxa"/>
            <w:vAlign w:val="center"/>
          </w:tcPr>
          <w:p w:rsidR="00930F19" w:rsidRDefault="00930F19">
            <w:pPr>
              <w:widowControl/>
              <w:jc w:val="center"/>
              <w:rPr>
                <w:rFonts w:ascii="宋体" w:hAnsi="宋体" w:cs="宋体"/>
                <w:b/>
                <w:color w:val="FF0000"/>
                <w:kern w:val="0"/>
                <w:sz w:val="18"/>
                <w:szCs w:val="18"/>
              </w:rPr>
            </w:pPr>
          </w:p>
        </w:tc>
        <w:tc>
          <w:tcPr>
            <w:tcW w:w="572" w:type="dxa"/>
            <w:vAlign w:val="center"/>
          </w:tcPr>
          <w:p w:rsidR="00930F19" w:rsidRDefault="00930F19">
            <w:pPr>
              <w:widowControl/>
              <w:jc w:val="center"/>
              <w:rPr>
                <w:rFonts w:ascii="宋体" w:hAnsi="宋体" w:cs="宋体"/>
                <w:b/>
                <w:color w:val="FF0000"/>
                <w:kern w:val="0"/>
                <w:sz w:val="18"/>
                <w:szCs w:val="18"/>
              </w:rPr>
            </w:pPr>
          </w:p>
        </w:tc>
        <w:tc>
          <w:tcPr>
            <w:tcW w:w="499"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3</w:t>
            </w:r>
          </w:p>
        </w:tc>
        <w:tc>
          <w:tcPr>
            <w:tcW w:w="497"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w:t>
            </w:r>
          </w:p>
        </w:tc>
        <w:tc>
          <w:tcPr>
            <w:tcW w:w="495"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3</w:t>
            </w:r>
          </w:p>
        </w:tc>
        <w:tc>
          <w:tcPr>
            <w:tcW w:w="495"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5</w:t>
            </w:r>
          </w:p>
        </w:tc>
        <w:tc>
          <w:tcPr>
            <w:tcW w:w="497"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0</w:t>
            </w:r>
          </w:p>
        </w:tc>
        <w:tc>
          <w:tcPr>
            <w:tcW w:w="496"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0</w:t>
            </w:r>
          </w:p>
        </w:tc>
        <w:tc>
          <w:tcPr>
            <w:tcW w:w="496"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0</w:t>
            </w:r>
          </w:p>
        </w:tc>
        <w:tc>
          <w:tcPr>
            <w:tcW w:w="493"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0</w:t>
            </w:r>
          </w:p>
        </w:tc>
      </w:tr>
    </w:tbl>
    <w:p w:rsidR="00930F19" w:rsidRDefault="00183AC5">
      <w:pPr>
        <w:tabs>
          <w:tab w:val="left" w:pos="1276"/>
        </w:tabs>
        <w:adjustRightInd w:val="0"/>
        <w:snapToGrid w:val="0"/>
        <w:spacing w:line="500" w:lineRule="exact"/>
        <w:jc w:val="left"/>
        <w:rPr>
          <w:rFonts w:ascii="宋体" w:hAnsi="宋体"/>
          <w:b/>
          <w:sz w:val="28"/>
          <w:szCs w:val="28"/>
        </w:rPr>
      </w:pPr>
      <w:r>
        <w:rPr>
          <w:rFonts w:ascii="宋体" w:hAnsi="宋体" w:hint="eastAsia"/>
          <w:b/>
          <w:sz w:val="28"/>
          <w:szCs w:val="28"/>
        </w:rPr>
        <w:t>2.专业必修课程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95"/>
        <w:gridCol w:w="1271"/>
        <w:gridCol w:w="759"/>
        <w:gridCol w:w="582"/>
        <w:gridCol w:w="572"/>
        <w:gridCol w:w="572"/>
        <w:gridCol w:w="572"/>
        <w:gridCol w:w="572"/>
        <w:gridCol w:w="499"/>
        <w:gridCol w:w="497"/>
        <w:gridCol w:w="495"/>
        <w:gridCol w:w="495"/>
        <w:gridCol w:w="497"/>
        <w:gridCol w:w="496"/>
        <w:gridCol w:w="496"/>
        <w:gridCol w:w="493"/>
      </w:tblGrid>
      <w:tr w:rsidR="00930F19">
        <w:trPr>
          <w:trHeight w:val="357"/>
          <w:tblHeader/>
          <w:jc w:val="center"/>
        </w:trPr>
        <w:tc>
          <w:tcPr>
            <w:tcW w:w="985" w:type="dxa"/>
            <w:gridSpan w:val="2"/>
            <w:vMerge w:val="restart"/>
            <w:vAlign w:val="center"/>
          </w:tcPr>
          <w:p w:rsidR="00930F19" w:rsidRDefault="00183AC5" w:rsidP="005418F1">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95"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1"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930F19">
        <w:trPr>
          <w:trHeight w:val="399"/>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95"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1"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930F19">
        <w:trPr>
          <w:trHeight w:val="322"/>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95"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1"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99"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930F19">
        <w:trPr>
          <w:trHeight w:val="450"/>
          <w:tblHeader/>
          <w:jc w:val="center"/>
        </w:trPr>
        <w:tc>
          <w:tcPr>
            <w:tcW w:w="490" w:type="dxa"/>
            <w:vMerge w:val="restart"/>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930F19" w:rsidRDefault="00183AC5">
            <w:pPr>
              <w:widowControl/>
              <w:jc w:val="center"/>
              <w:rPr>
                <w:rFonts w:ascii="宋体" w:hAnsi="宋体" w:cs="宋体"/>
                <w:kern w:val="0"/>
                <w:sz w:val="18"/>
                <w:szCs w:val="18"/>
              </w:rPr>
            </w:pPr>
            <w:r>
              <w:rPr>
                <w:rFonts w:ascii="宋体" w:hAnsi="宋体" w:cs="宋体"/>
                <w:kern w:val="0"/>
                <w:sz w:val="18"/>
                <w:szCs w:val="18"/>
              </w:rPr>
              <w:t>专业必修课程</w:t>
            </w: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Z4604018</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新闻传播伦理与法规</w:t>
            </w:r>
          </w:p>
          <w:p w:rsidR="00930F19" w:rsidRDefault="00183AC5">
            <w:pPr>
              <w:widowControl/>
              <w:jc w:val="center"/>
              <w:rPr>
                <w:rFonts w:ascii="宋体" w:hAnsi="宋体" w:cs="宋体"/>
                <w:kern w:val="0"/>
                <w:sz w:val="18"/>
                <w:szCs w:val="18"/>
              </w:rPr>
            </w:pPr>
            <w:r>
              <w:rPr>
                <w:rFonts w:ascii="宋体" w:hAnsi="宋体"/>
                <w:szCs w:val="28"/>
              </w:rPr>
              <w:t>News Ethics and Regulations</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Z4605001</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新闻学概论</w:t>
            </w:r>
          </w:p>
          <w:p w:rsidR="00930F19" w:rsidRDefault="00183AC5">
            <w:pPr>
              <w:widowControl/>
              <w:jc w:val="center"/>
              <w:rPr>
                <w:rFonts w:ascii="宋体" w:hAnsi="宋体" w:cs="宋体"/>
                <w:kern w:val="0"/>
                <w:sz w:val="18"/>
                <w:szCs w:val="18"/>
              </w:rPr>
            </w:pPr>
            <w:r>
              <w:rPr>
                <w:rFonts w:ascii="宋体" w:hAnsi="宋体"/>
                <w:szCs w:val="28"/>
              </w:rPr>
              <w:t>General Knowledge of Journalism</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45</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30</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15</w:t>
            </w: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Z4600004</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马克思主义新闻观</w:t>
            </w:r>
          </w:p>
          <w:p w:rsidR="00930F19" w:rsidRDefault="00183AC5">
            <w:pPr>
              <w:widowControl/>
              <w:jc w:val="center"/>
              <w:rPr>
                <w:rFonts w:ascii="宋体" w:hAnsi="宋体" w:cs="宋体"/>
                <w:kern w:val="0"/>
                <w:sz w:val="18"/>
                <w:szCs w:val="18"/>
              </w:rPr>
            </w:pPr>
            <w:r>
              <w:rPr>
                <w:rFonts w:ascii="宋体" w:hAnsi="宋体"/>
                <w:szCs w:val="28"/>
              </w:rPr>
              <w:t>Marxist News View</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Z4605016</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传播学概论</w:t>
            </w:r>
          </w:p>
          <w:p w:rsidR="00930F19" w:rsidRDefault="00183AC5">
            <w:pPr>
              <w:widowControl/>
              <w:jc w:val="center"/>
              <w:rPr>
                <w:rFonts w:ascii="宋体" w:hAnsi="宋体" w:cs="宋体"/>
                <w:kern w:val="0"/>
                <w:sz w:val="18"/>
                <w:szCs w:val="18"/>
              </w:rPr>
            </w:pPr>
            <w:r>
              <w:rPr>
                <w:rFonts w:ascii="宋体" w:hAnsi="宋体"/>
                <w:szCs w:val="28"/>
              </w:rPr>
              <w:t>Introduction to Communication Theory</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Z4605037</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广播电视概论</w:t>
            </w:r>
          </w:p>
          <w:p w:rsidR="00930F19" w:rsidRDefault="00183AC5">
            <w:pPr>
              <w:widowControl/>
              <w:jc w:val="center"/>
              <w:rPr>
                <w:rFonts w:ascii="宋体" w:hAnsi="宋体" w:cs="宋体"/>
                <w:kern w:val="0"/>
                <w:sz w:val="18"/>
                <w:szCs w:val="18"/>
              </w:rPr>
            </w:pPr>
            <w:r>
              <w:rPr>
                <w:rFonts w:ascii="宋体" w:hAnsi="宋体" w:cs="宋体"/>
                <w:kern w:val="0"/>
                <w:sz w:val="18"/>
                <w:szCs w:val="18"/>
              </w:rPr>
              <w:t>Introduction to Radio and Television</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Z4605045</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网络与新媒体概论</w:t>
            </w:r>
          </w:p>
          <w:p w:rsidR="00930F19" w:rsidRDefault="00183AC5">
            <w:pPr>
              <w:widowControl/>
              <w:jc w:val="center"/>
              <w:rPr>
                <w:rFonts w:ascii="宋体" w:hAnsi="宋体" w:cs="宋体"/>
                <w:kern w:val="0"/>
                <w:sz w:val="18"/>
                <w:szCs w:val="18"/>
              </w:rPr>
            </w:pPr>
            <w:r>
              <w:rPr>
                <w:rFonts w:ascii="宋体" w:hAnsi="宋体" w:cs="宋体"/>
                <w:kern w:val="0"/>
                <w:sz w:val="18"/>
                <w:szCs w:val="18"/>
              </w:rPr>
              <w:t>Introduction to the Internet and New Media</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Z4605005</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中国新闻史</w:t>
            </w:r>
          </w:p>
          <w:p w:rsidR="00930F19" w:rsidRDefault="00183AC5">
            <w:pPr>
              <w:widowControl/>
              <w:jc w:val="center"/>
              <w:rPr>
                <w:rFonts w:ascii="宋体" w:hAnsi="宋体" w:cs="宋体"/>
                <w:kern w:val="0"/>
                <w:sz w:val="18"/>
                <w:szCs w:val="18"/>
              </w:rPr>
            </w:pPr>
            <w:r>
              <w:rPr>
                <w:rFonts w:ascii="宋体" w:hAnsi="宋体"/>
                <w:szCs w:val="28"/>
              </w:rPr>
              <w:t>Journalism History of China</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Z4605036</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外国新闻史</w:t>
            </w:r>
          </w:p>
          <w:p w:rsidR="00930F19" w:rsidRDefault="00183AC5">
            <w:pPr>
              <w:widowControl/>
              <w:jc w:val="center"/>
              <w:rPr>
                <w:rFonts w:ascii="宋体" w:hAnsi="宋体" w:cs="宋体"/>
                <w:kern w:val="0"/>
                <w:sz w:val="18"/>
                <w:szCs w:val="18"/>
              </w:rPr>
            </w:pPr>
            <w:r>
              <w:rPr>
                <w:rFonts w:ascii="宋体" w:hAnsi="宋体"/>
                <w:szCs w:val="28"/>
              </w:rPr>
              <w:t>Journalism</w:t>
            </w:r>
            <w:r>
              <w:rPr>
                <w:rFonts w:ascii="宋体" w:hAnsi="宋体" w:cs="宋体"/>
                <w:kern w:val="0"/>
                <w:sz w:val="18"/>
                <w:szCs w:val="18"/>
              </w:rPr>
              <w:t xml:space="preserve"> history</w:t>
            </w:r>
            <w:r>
              <w:rPr>
                <w:rFonts w:ascii="宋体" w:hAnsi="宋体" w:cs="宋体" w:hint="eastAsia"/>
                <w:kern w:val="0"/>
                <w:sz w:val="18"/>
                <w:szCs w:val="18"/>
              </w:rPr>
              <w:t xml:space="preserve"> OF</w:t>
            </w:r>
            <w:r>
              <w:rPr>
                <w:rFonts w:ascii="宋体" w:hAnsi="宋体" w:cs="宋体"/>
                <w:kern w:val="0"/>
                <w:sz w:val="18"/>
                <w:szCs w:val="18"/>
              </w:rPr>
              <w:t xml:space="preserve"> Foreign </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Z4605006</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新闻采访</w:t>
            </w:r>
          </w:p>
          <w:p w:rsidR="00930F19" w:rsidRDefault="00183AC5">
            <w:pPr>
              <w:widowControl/>
              <w:jc w:val="center"/>
              <w:rPr>
                <w:rFonts w:ascii="宋体" w:hAnsi="宋体" w:cs="宋体"/>
                <w:kern w:val="0"/>
                <w:sz w:val="18"/>
                <w:szCs w:val="18"/>
              </w:rPr>
            </w:pPr>
            <w:r>
              <w:rPr>
                <w:rFonts w:ascii="宋体" w:hAnsi="宋体" w:hint="eastAsia"/>
                <w:szCs w:val="28"/>
              </w:rPr>
              <w:t>News Interviewing</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Z4605009</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新闻写作</w:t>
            </w:r>
          </w:p>
          <w:p w:rsidR="00930F19" w:rsidRDefault="00183AC5">
            <w:pPr>
              <w:widowControl/>
              <w:jc w:val="center"/>
              <w:rPr>
                <w:rFonts w:ascii="宋体" w:hAnsi="宋体" w:cs="宋体"/>
                <w:kern w:val="0"/>
                <w:sz w:val="18"/>
                <w:szCs w:val="18"/>
              </w:rPr>
            </w:pPr>
            <w:r>
              <w:rPr>
                <w:rFonts w:ascii="宋体" w:hAnsi="宋体" w:hint="eastAsia"/>
                <w:szCs w:val="28"/>
              </w:rPr>
              <w:t>News Writing</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Z4605018</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新闻编辑</w:t>
            </w:r>
          </w:p>
          <w:p w:rsidR="00930F19" w:rsidRDefault="00183AC5">
            <w:pPr>
              <w:widowControl/>
              <w:jc w:val="center"/>
              <w:rPr>
                <w:rFonts w:ascii="宋体" w:hAnsi="宋体" w:cs="宋体"/>
                <w:kern w:val="0"/>
                <w:sz w:val="18"/>
                <w:szCs w:val="18"/>
              </w:rPr>
            </w:pPr>
            <w:r>
              <w:rPr>
                <w:rFonts w:ascii="宋体" w:hAnsi="宋体" w:hint="eastAsia"/>
                <w:szCs w:val="28"/>
              </w:rPr>
              <w:t>News Editing</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Z4605019</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新闻评论</w:t>
            </w:r>
          </w:p>
          <w:p w:rsidR="00930F19" w:rsidRDefault="00183AC5">
            <w:pPr>
              <w:widowControl/>
              <w:jc w:val="center"/>
              <w:rPr>
                <w:rFonts w:ascii="宋体" w:hAnsi="宋体" w:cs="宋体"/>
                <w:kern w:val="0"/>
                <w:sz w:val="18"/>
                <w:szCs w:val="18"/>
              </w:rPr>
            </w:pPr>
            <w:r>
              <w:rPr>
                <w:rFonts w:ascii="宋体" w:hAnsi="宋体" w:hint="eastAsia"/>
                <w:szCs w:val="28"/>
              </w:rPr>
              <w:t>News Commentary</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48</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w:t>
            </w: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Z4605025</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新闻摄影</w:t>
            </w:r>
          </w:p>
          <w:p w:rsidR="00930F19" w:rsidRDefault="00183AC5">
            <w:pPr>
              <w:widowControl/>
              <w:jc w:val="center"/>
              <w:rPr>
                <w:rFonts w:ascii="宋体" w:hAnsi="宋体" w:cs="宋体"/>
                <w:kern w:val="0"/>
                <w:sz w:val="18"/>
                <w:szCs w:val="18"/>
              </w:rPr>
            </w:pPr>
            <w:r>
              <w:rPr>
                <w:rFonts w:ascii="宋体" w:hAnsi="宋体"/>
                <w:szCs w:val="28"/>
              </w:rPr>
              <w:t>Journalism Photography</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Z4605046</w:t>
            </w:r>
          </w:p>
        </w:tc>
        <w:tc>
          <w:tcPr>
            <w:tcW w:w="1271"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融合新闻学</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color w:val="FF0000"/>
                <w:kern w:val="0"/>
                <w:sz w:val="18"/>
                <w:szCs w:val="18"/>
              </w:rPr>
            </w:pPr>
          </w:p>
        </w:tc>
        <w:tc>
          <w:tcPr>
            <w:tcW w:w="572" w:type="dxa"/>
            <w:vAlign w:val="center"/>
          </w:tcPr>
          <w:p w:rsidR="00930F19" w:rsidRDefault="00930F19">
            <w:pPr>
              <w:widowControl/>
              <w:jc w:val="center"/>
              <w:rPr>
                <w:rFonts w:ascii="宋体" w:hAnsi="宋体" w:cs="宋体"/>
                <w:color w:val="FF0000"/>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71"/>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3025" w:type="dxa"/>
            <w:gridSpan w:val="3"/>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小计</w:t>
            </w:r>
          </w:p>
        </w:tc>
        <w:tc>
          <w:tcPr>
            <w:tcW w:w="58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31</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491</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460</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31</w:t>
            </w:r>
          </w:p>
        </w:tc>
        <w:tc>
          <w:tcPr>
            <w:tcW w:w="572" w:type="dxa"/>
            <w:vAlign w:val="center"/>
          </w:tcPr>
          <w:p w:rsidR="00930F19" w:rsidRDefault="00930F19">
            <w:pPr>
              <w:widowControl/>
              <w:jc w:val="center"/>
              <w:rPr>
                <w:rFonts w:ascii="宋体" w:hAnsi="宋体" w:cs="宋体"/>
                <w:b/>
                <w:bCs/>
                <w:kern w:val="0"/>
                <w:sz w:val="18"/>
                <w:szCs w:val="18"/>
              </w:rPr>
            </w:pPr>
          </w:p>
        </w:tc>
        <w:tc>
          <w:tcPr>
            <w:tcW w:w="499"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5</w:t>
            </w:r>
          </w:p>
        </w:tc>
        <w:tc>
          <w:tcPr>
            <w:tcW w:w="497"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4</w:t>
            </w:r>
          </w:p>
        </w:tc>
        <w:tc>
          <w:tcPr>
            <w:tcW w:w="495"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4</w:t>
            </w:r>
          </w:p>
        </w:tc>
        <w:tc>
          <w:tcPr>
            <w:tcW w:w="495"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4</w:t>
            </w:r>
          </w:p>
        </w:tc>
        <w:tc>
          <w:tcPr>
            <w:tcW w:w="497"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12</w:t>
            </w:r>
          </w:p>
        </w:tc>
        <w:tc>
          <w:tcPr>
            <w:tcW w:w="496"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2</w:t>
            </w:r>
          </w:p>
        </w:tc>
        <w:tc>
          <w:tcPr>
            <w:tcW w:w="496"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0</w:t>
            </w:r>
          </w:p>
        </w:tc>
        <w:tc>
          <w:tcPr>
            <w:tcW w:w="493"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0</w:t>
            </w:r>
          </w:p>
        </w:tc>
      </w:tr>
    </w:tbl>
    <w:p w:rsidR="00930F19" w:rsidRDefault="00183AC5">
      <w:pPr>
        <w:tabs>
          <w:tab w:val="left" w:pos="1276"/>
        </w:tabs>
        <w:adjustRightInd w:val="0"/>
        <w:snapToGrid w:val="0"/>
        <w:spacing w:line="500" w:lineRule="exact"/>
        <w:jc w:val="left"/>
        <w:rPr>
          <w:rFonts w:ascii="宋体" w:hAnsi="宋体"/>
          <w:b/>
          <w:sz w:val="28"/>
          <w:szCs w:val="28"/>
        </w:rPr>
      </w:pPr>
      <w:r>
        <w:rPr>
          <w:rFonts w:ascii="宋体" w:hAnsi="宋体" w:hint="eastAsia"/>
          <w:b/>
          <w:sz w:val="28"/>
          <w:szCs w:val="28"/>
        </w:rPr>
        <w:t>3.专业限定选修课程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930F19">
        <w:trPr>
          <w:trHeight w:val="357"/>
          <w:tblHeader/>
          <w:jc w:val="center"/>
        </w:trPr>
        <w:tc>
          <w:tcPr>
            <w:tcW w:w="985" w:type="dxa"/>
            <w:gridSpan w:val="2"/>
            <w:vMerge w:val="restart"/>
            <w:vAlign w:val="center"/>
          </w:tcPr>
          <w:p w:rsidR="00930F19" w:rsidRDefault="00183AC5" w:rsidP="005418F1">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930F19">
        <w:trPr>
          <w:trHeight w:val="399"/>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87"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930F19">
        <w:trPr>
          <w:trHeight w:val="322"/>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87"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99"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930F19">
        <w:trPr>
          <w:trHeight w:val="473"/>
          <w:tblHeader/>
          <w:jc w:val="center"/>
        </w:trPr>
        <w:tc>
          <w:tcPr>
            <w:tcW w:w="490" w:type="dxa"/>
            <w:vMerge w:val="restart"/>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专业限定选修课程</w:t>
            </w: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Z4606003</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广告学概论</w:t>
            </w:r>
          </w:p>
          <w:p w:rsidR="00930F19" w:rsidRDefault="00183AC5">
            <w:pPr>
              <w:widowControl/>
              <w:jc w:val="center"/>
              <w:rPr>
                <w:rFonts w:ascii="宋体" w:hAnsi="宋体" w:cs="宋体"/>
                <w:kern w:val="0"/>
                <w:sz w:val="18"/>
                <w:szCs w:val="18"/>
              </w:rPr>
            </w:pPr>
            <w:r>
              <w:rPr>
                <w:rFonts w:ascii="宋体" w:hAnsi="宋体" w:cs="宋体"/>
                <w:kern w:val="0"/>
                <w:sz w:val="18"/>
                <w:szCs w:val="18"/>
              </w:rPr>
              <w:t>Introduction to Advertising</w:t>
            </w:r>
          </w:p>
        </w:tc>
        <w:tc>
          <w:tcPr>
            <w:tcW w:w="75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Z4606015</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出版与数字出版概论</w:t>
            </w:r>
          </w:p>
          <w:p w:rsidR="00930F19" w:rsidRDefault="00183AC5">
            <w:pPr>
              <w:widowControl/>
              <w:jc w:val="center"/>
              <w:rPr>
                <w:rFonts w:ascii="宋体" w:hAnsi="宋体" w:cs="宋体"/>
                <w:kern w:val="0"/>
                <w:sz w:val="18"/>
                <w:szCs w:val="18"/>
              </w:rPr>
            </w:pPr>
            <w:r>
              <w:rPr>
                <w:rFonts w:ascii="宋体" w:hAnsi="宋体" w:cs="宋体"/>
                <w:kern w:val="0"/>
                <w:sz w:val="18"/>
                <w:szCs w:val="18"/>
              </w:rPr>
              <w:t>Introduction to Publishing and Digital Publishing</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考试</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Z4607012</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数字媒体技术</w:t>
            </w:r>
          </w:p>
          <w:p w:rsidR="00930F19" w:rsidRDefault="00183AC5">
            <w:pPr>
              <w:widowControl/>
              <w:jc w:val="center"/>
              <w:rPr>
                <w:rFonts w:ascii="宋体" w:hAnsi="宋体" w:cs="宋体"/>
                <w:kern w:val="0"/>
                <w:sz w:val="18"/>
                <w:szCs w:val="18"/>
              </w:rPr>
            </w:pPr>
            <w:r>
              <w:rPr>
                <w:rFonts w:ascii="宋体" w:hAnsi="宋体" w:cs="宋体"/>
                <w:kern w:val="0"/>
                <w:sz w:val="18"/>
                <w:szCs w:val="18"/>
              </w:rPr>
              <w:t>digital media technology</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Z4607013</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新闻传播学研究方法</w:t>
            </w:r>
          </w:p>
          <w:p w:rsidR="00930F19" w:rsidRDefault="00183AC5">
            <w:pPr>
              <w:widowControl/>
              <w:jc w:val="center"/>
              <w:rPr>
                <w:rFonts w:ascii="宋体" w:hAnsi="宋体" w:cs="宋体"/>
                <w:kern w:val="0"/>
                <w:sz w:val="18"/>
                <w:szCs w:val="18"/>
              </w:rPr>
            </w:pPr>
            <w:r>
              <w:rPr>
                <w:rFonts w:ascii="宋体" w:hAnsi="宋体" w:cs="宋体"/>
                <w:kern w:val="0"/>
                <w:sz w:val="18"/>
                <w:szCs w:val="18"/>
              </w:rPr>
              <w:t>News communication research method</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Z4607006</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媒介经营与管理</w:t>
            </w:r>
          </w:p>
          <w:p w:rsidR="00930F19" w:rsidRDefault="00183AC5">
            <w:pPr>
              <w:widowControl/>
              <w:jc w:val="center"/>
              <w:rPr>
                <w:rFonts w:ascii="宋体" w:hAnsi="宋体" w:cs="宋体"/>
                <w:kern w:val="0"/>
                <w:sz w:val="18"/>
                <w:szCs w:val="18"/>
              </w:rPr>
            </w:pPr>
            <w:r>
              <w:rPr>
                <w:rFonts w:ascii="宋体" w:hAnsi="宋体" w:cs="宋体"/>
                <w:kern w:val="0"/>
                <w:sz w:val="18"/>
                <w:szCs w:val="18"/>
              </w:rPr>
              <w:t>Media management and management</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Z4605048</w:t>
            </w:r>
          </w:p>
        </w:tc>
        <w:tc>
          <w:tcPr>
            <w:tcW w:w="1279" w:type="dxa"/>
            <w:vAlign w:val="center"/>
          </w:tcPr>
          <w:p w:rsidR="00930F19" w:rsidRDefault="00183AC5">
            <w:pPr>
              <w:widowControl/>
              <w:rPr>
                <w:rFonts w:ascii="宋体" w:hAnsi="宋体" w:cs="宋体"/>
                <w:kern w:val="0"/>
                <w:sz w:val="18"/>
                <w:szCs w:val="18"/>
              </w:rPr>
            </w:pPr>
            <w:r>
              <w:rPr>
                <w:rFonts w:ascii="宋体" w:hAnsi="宋体" w:cs="宋体" w:hint="eastAsia"/>
                <w:kern w:val="0"/>
                <w:sz w:val="18"/>
                <w:szCs w:val="18"/>
              </w:rPr>
              <w:t>电视节目策划与制作</w:t>
            </w:r>
          </w:p>
          <w:p w:rsidR="00930F19" w:rsidRDefault="00183AC5">
            <w:pPr>
              <w:widowControl/>
              <w:rPr>
                <w:rFonts w:ascii="宋体" w:hAnsi="宋体" w:cs="宋体"/>
                <w:kern w:val="0"/>
                <w:sz w:val="18"/>
                <w:szCs w:val="18"/>
              </w:rPr>
            </w:pPr>
            <w:r>
              <w:rPr>
                <w:rFonts w:ascii="宋体" w:hAnsi="宋体" w:cs="宋体"/>
                <w:kern w:val="0"/>
                <w:sz w:val="18"/>
                <w:szCs w:val="18"/>
              </w:rPr>
              <w:t>TV program planning and production</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1.5</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Z4606002</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广播新闻实务</w:t>
            </w:r>
          </w:p>
          <w:p w:rsidR="00930F19" w:rsidRDefault="00183AC5">
            <w:pPr>
              <w:widowControl/>
              <w:jc w:val="center"/>
              <w:rPr>
                <w:rFonts w:ascii="宋体" w:hAnsi="宋体" w:cs="宋体"/>
                <w:kern w:val="0"/>
                <w:sz w:val="18"/>
                <w:szCs w:val="18"/>
              </w:rPr>
            </w:pPr>
            <w:r>
              <w:rPr>
                <w:rFonts w:ascii="宋体" w:hAnsi="宋体" w:cs="宋体"/>
                <w:kern w:val="0"/>
                <w:sz w:val="18"/>
                <w:szCs w:val="18"/>
              </w:rPr>
              <w:t>Broadcast news practice</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1.5</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16</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930F19">
            <w:pPr>
              <w:widowControl/>
              <w:jc w:val="center"/>
              <w:rPr>
                <w:rFonts w:ascii="宋体" w:hAnsi="宋体" w:cs="宋体"/>
                <w:kern w:val="0"/>
                <w:sz w:val="18"/>
                <w:szCs w:val="18"/>
              </w:rPr>
            </w:pP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新闻采访与写作实训</w:t>
            </w:r>
          </w:p>
          <w:p w:rsidR="00930F19" w:rsidRDefault="00183AC5">
            <w:pPr>
              <w:widowControl/>
              <w:jc w:val="center"/>
              <w:rPr>
                <w:rFonts w:ascii="宋体" w:hAnsi="宋体" w:cs="宋体"/>
                <w:kern w:val="0"/>
                <w:sz w:val="18"/>
                <w:szCs w:val="18"/>
              </w:rPr>
            </w:pPr>
            <w:r>
              <w:rPr>
                <w:rFonts w:ascii="宋体" w:hAnsi="宋体" w:cs="宋体"/>
                <w:kern w:val="0"/>
                <w:sz w:val="18"/>
                <w:szCs w:val="18"/>
              </w:rPr>
              <w:t>News interview and writing training</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930F19">
            <w:pPr>
              <w:widowControl/>
              <w:jc w:val="center"/>
              <w:rPr>
                <w:rFonts w:ascii="宋体" w:hAnsi="宋体" w:cs="宋体"/>
                <w:kern w:val="0"/>
                <w:sz w:val="18"/>
                <w:szCs w:val="18"/>
              </w:rPr>
            </w:pP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报纸版面编排设计实训</w:t>
            </w:r>
          </w:p>
          <w:p w:rsidR="00930F19" w:rsidRDefault="00183AC5">
            <w:pPr>
              <w:widowControl/>
              <w:jc w:val="center"/>
              <w:rPr>
                <w:rFonts w:ascii="宋体" w:hAnsi="宋体" w:cs="宋体"/>
                <w:kern w:val="0"/>
                <w:sz w:val="18"/>
                <w:szCs w:val="18"/>
              </w:rPr>
            </w:pPr>
            <w:r>
              <w:rPr>
                <w:rFonts w:ascii="宋体" w:hAnsi="宋体" w:cs="宋体"/>
                <w:kern w:val="0"/>
                <w:sz w:val="18"/>
                <w:szCs w:val="18"/>
              </w:rPr>
              <w:t>Newspaper layout design training</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930F19">
            <w:pPr>
              <w:widowControl/>
              <w:jc w:val="center"/>
              <w:rPr>
                <w:rFonts w:ascii="宋体" w:hAnsi="宋体" w:cs="宋体"/>
                <w:kern w:val="0"/>
                <w:sz w:val="18"/>
                <w:szCs w:val="18"/>
              </w:rPr>
            </w:pP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融合新闻创作实训</w:t>
            </w:r>
          </w:p>
          <w:p w:rsidR="00930F19" w:rsidRDefault="00183AC5">
            <w:pPr>
              <w:widowControl/>
              <w:jc w:val="center"/>
              <w:rPr>
                <w:rFonts w:ascii="宋体" w:hAnsi="宋体" w:cs="宋体"/>
                <w:kern w:val="0"/>
                <w:sz w:val="18"/>
                <w:szCs w:val="18"/>
              </w:rPr>
            </w:pPr>
            <w:r>
              <w:rPr>
                <w:rFonts w:ascii="宋体" w:hAnsi="宋体" w:cs="宋体"/>
                <w:kern w:val="0"/>
                <w:sz w:val="18"/>
                <w:szCs w:val="18"/>
              </w:rPr>
              <w:t>Integrated news creation training</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930F19">
            <w:pPr>
              <w:widowControl/>
              <w:jc w:val="center"/>
              <w:rPr>
                <w:rFonts w:ascii="宋体" w:hAnsi="宋体" w:cs="宋体"/>
                <w:kern w:val="0"/>
                <w:sz w:val="18"/>
                <w:szCs w:val="18"/>
              </w:rPr>
            </w:pP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社会调查实训</w:t>
            </w:r>
          </w:p>
          <w:p w:rsidR="00930F19" w:rsidRDefault="00183AC5">
            <w:pPr>
              <w:widowControl/>
              <w:jc w:val="center"/>
              <w:rPr>
                <w:rFonts w:ascii="宋体" w:hAnsi="宋体" w:cs="宋体"/>
                <w:kern w:val="0"/>
                <w:sz w:val="18"/>
                <w:szCs w:val="18"/>
              </w:rPr>
            </w:pPr>
            <w:r>
              <w:rPr>
                <w:rFonts w:ascii="宋体" w:hAnsi="宋体" w:cs="宋体"/>
                <w:kern w:val="0"/>
                <w:sz w:val="18"/>
                <w:szCs w:val="18"/>
              </w:rPr>
              <w:t>Social survey training</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3025" w:type="dxa"/>
            <w:gridSpan w:val="3"/>
            <w:vAlign w:val="center"/>
          </w:tcPr>
          <w:p w:rsidR="00930F19" w:rsidRDefault="00183AC5">
            <w:pPr>
              <w:jc w:val="center"/>
              <w:rPr>
                <w:rFonts w:ascii="宋体" w:hAnsi="宋体" w:cs="宋体"/>
                <w:kern w:val="0"/>
                <w:sz w:val="18"/>
                <w:szCs w:val="18"/>
              </w:rPr>
            </w:pPr>
            <w:r>
              <w:rPr>
                <w:rFonts w:ascii="宋体" w:hAnsi="宋体" w:cs="宋体" w:hint="eastAsia"/>
                <w:b/>
                <w:bCs/>
                <w:kern w:val="0"/>
                <w:sz w:val="18"/>
                <w:szCs w:val="18"/>
              </w:rPr>
              <w:t>小计</w:t>
            </w:r>
          </w:p>
        </w:tc>
        <w:tc>
          <w:tcPr>
            <w:tcW w:w="58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17</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352</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192</w:t>
            </w:r>
          </w:p>
        </w:tc>
        <w:tc>
          <w:tcPr>
            <w:tcW w:w="572" w:type="dxa"/>
            <w:vAlign w:val="center"/>
          </w:tcPr>
          <w:p w:rsidR="00930F19" w:rsidRDefault="00930F19">
            <w:pPr>
              <w:widowControl/>
              <w:jc w:val="center"/>
              <w:rPr>
                <w:rFonts w:ascii="宋体" w:hAnsi="宋体" w:cs="宋体"/>
                <w:b/>
                <w:kern w:val="0"/>
                <w:sz w:val="18"/>
                <w:szCs w:val="18"/>
              </w:rPr>
            </w:pP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160</w:t>
            </w:r>
          </w:p>
        </w:tc>
        <w:tc>
          <w:tcPr>
            <w:tcW w:w="499"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0</w:t>
            </w:r>
          </w:p>
        </w:tc>
        <w:tc>
          <w:tcPr>
            <w:tcW w:w="497"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0</w:t>
            </w:r>
          </w:p>
        </w:tc>
        <w:tc>
          <w:tcPr>
            <w:tcW w:w="495"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0</w:t>
            </w:r>
          </w:p>
        </w:tc>
        <w:tc>
          <w:tcPr>
            <w:tcW w:w="495"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4</w:t>
            </w:r>
          </w:p>
        </w:tc>
        <w:tc>
          <w:tcPr>
            <w:tcW w:w="497"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8</w:t>
            </w:r>
          </w:p>
        </w:tc>
        <w:tc>
          <w:tcPr>
            <w:tcW w:w="496"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10</w:t>
            </w:r>
          </w:p>
        </w:tc>
        <w:tc>
          <w:tcPr>
            <w:tcW w:w="496"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0</w:t>
            </w:r>
          </w:p>
        </w:tc>
        <w:tc>
          <w:tcPr>
            <w:tcW w:w="493"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4</w:t>
            </w:r>
          </w:p>
        </w:tc>
      </w:tr>
    </w:tbl>
    <w:p w:rsidR="00930F19" w:rsidRDefault="00183AC5">
      <w:pPr>
        <w:tabs>
          <w:tab w:val="left" w:pos="1276"/>
        </w:tabs>
        <w:adjustRightInd w:val="0"/>
        <w:snapToGrid w:val="0"/>
        <w:spacing w:line="500" w:lineRule="exact"/>
        <w:jc w:val="left"/>
        <w:rPr>
          <w:rFonts w:ascii="宋体" w:hAnsi="宋体"/>
          <w:b/>
          <w:sz w:val="28"/>
          <w:szCs w:val="28"/>
        </w:rPr>
      </w:pPr>
      <w:r>
        <w:rPr>
          <w:rFonts w:ascii="宋体" w:hAnsi="宋体" w:hint="eastAsia"/>
          <w:b/>
          <w:sz w:val="28"/>
          <w:szCs w:val="28"/>
        </w:rPr>
        <w:t>4.专业任意选修课程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495"/>
        <w:gridCol w:w="987"/>
        <w:gridCol w:w="1279"/>
        <w:gridCol w:w="759"/>
        <w:gridCol w:w="582"/>
        <w:gridCol w:w="572"/>
        <w:gridCol w:w="572"/>
        <w:gridCol w:w="572"/>
        <w:gridCol w:w="572"/>
        <w:gridCol w:w="499"/>
        <w:gridCol w:w="497"/>
        <w:gridCol w:w="495"/>
        <w:gridCol w:w="495"/>
        <w:gridCol w:w="497"/>
        <w:gridCol w:w="496"/>
        <w:gridCol w:w="496"/>
        <w:gridCol w:w="493"/>
      </w:tblGrid>
      <w:tr w:rsidR="00930F19">
        <w:trPr>
          <w:trHeight w:val="357"/>
          <w:tblHeader/>
          <w:jc w:val="center"/>
        </w:trPr>
        <w:tc>
          <w:tcPr>
            <w:tcW w:w="985" w:type="dxa"/>
            <w:gridSpan w:val="2"/>
            <w:vMerge w:val="restart"/>
            <w:vAlign w:val="center"/>
          </w:tcPr>
          <w:p w:rsidR="00930F19" w:rsidRDefault="00183AC5" w:rsidP="005418F1">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lastRenderedPageBreak/>
              <w:t>方式</w:t>
            </w:r>
          </w:p>
        </w:tc>
        <w:tc>
          <w:tcPr>
            <w:tcW w:w="58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lastRenderedPageBreak/>
              <w:t>学分</w:t>
            </w:r>
          </w:p>
        </w:tc>
        <w:tc>
          <w:tcPr>
            <w:tcW w:w="2288" w:type="dxa"/>
            <w:gridSpan w:val="4"/>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930F19">
        <w:trPr>
          <w:trHeight w:val="399"/>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87"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930F19">
        <w:trPr>
          <w:trHeight w:val="322"/>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87"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99"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930F19">
        <w:trPr>
          <w:tblHeader/>
          <w:jc w:val="center"/>
        </w:trPr>
        <w:tc>
          <w:tcPr>
            <w:tcW w:w="490" w:type="dxa"/>
            <w:vMerge w:val="restart"/>
            <w:vAlign w:val="center"/>
          </w:tcPr>
          <w:p w:rsidR="00930F19" w:rsidRDefault="00183AC5">
            <w:pPr>
              <w:rPr>
                <w:rFonts w:ascii="宋体" w:hAnsi="宋体" w:cs="宋体"/>
                <w:kern w:val="0"/>
                <w:sz w:val="18"/>
                <w:szCs w:val="18"/>
              </w:rPr>
            </w:pPr>
            <w:r>
              <w:rPr>
                <w:rFonts w:ascii="宋体" w:hAnsi="宋体" w:cs="宋体" w:hint="eastAsia"/>
                <w:kern w:val="0"/>
                <w:sz w:val="18"/>
                <w:szCs w:val="18"/>
              </w:rPr>
              <w:t>专业课程</w:t>
            </w:r>
          </w:p>
        </w:tc>
        <w:tc>
          <w:tcPr>
            <w:tcW w:w="495" w:type="dxa"/>
            <w:vMerge w:val="restart"/>
            <w:vAlign w:val="center"/>
          </w:tcPr>
          <w:p w:rsidR="00930F19" w:rsidRDefault="00183AC5">
            <w:pPr>
              <w:widowControl/>
              <w:jc w:val="center"/>
              <w:rPr>
                <w:rFonts w:ascii="宋体" w:hAnsi="宋体" w:cs="宋体"/>
                <w:kern w:val="0"/>
                <w:sz w:val="18"/>
                <w:szCs w:val="18"/>
              </w:rPr>
            </w:pPr>
            <w:r>
              <w:rPr>
                <w:rFonts w:ascii="宋体" w:hAnsi="宋体" w:cs="宋体"/>
                <w:kern w:val="0"/>
                <w:sz w:val="18"/>
                <w:szCs w:val="18"/>
              </w:rPr>
              <w:t>专业</w:t>
            </w:r>
            <w:r>
              <w:rPr>
                <w:rFonts w:ascii="宋体" w:hAnsi="宋体" w:cs="宋体" w:hint="eastAsia"/>
                <w:kern w:val="0"/>
                <w:sz w:val="18"/>
                <w:szCs w:val="18"/>
              </w:rPr>
              <w:t>任意选修课程</w:t>
            </w: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Z4607001</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公共关系学</w:t>
            </w:r>
          </w:p>
          <w:p w:rsidR="00930F19" w:rsidRDefault="00183AC5">
            <w:pPr>
              <w:widowControl/>
              <w:jc w:val="center"/>
              <w:rPr>
                <w:rFonts w:ascii="宋体" w:hAnsi="宋体" w:cs="宋体"/>
                <w:kern w:val="0"/>
                <w:sz w:val="18"/>
                <w:szCs w:val="18"/>
              </w:rPr>
            </w:pPr>
            <w:r>
              <w:rPr>
                <w:rFonts w:ascii="宋体" w:hAnsi="宋体" w:cs="宋体"/>
                <w:kern w:val="0"/>
                <w:sz w:val="18"/>
                <w:szCs w:val="18"/>
              </w:rPr>
              <w:t>Public relations</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Z4606022</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中外优秀新闻作品鉴赏</w:t>
            </w:r>
          </w:p>
          <w:p w:rsidR="00930F19" w:rsidRDefault="00183AC5">
            <w:pPr>
              <w:widowControl/>
              <w:jc w:val="center"/>
              <w:rPr>
                <w:rFonts w:ascii="宋体" w:hAnsi="宋体" w:cs="宋体"/>
                <w:kern w:val="0"/>
                <w:sz w:val="18"/>
                <w:szCs w:val="18"/>
              </w:rPr>
            </w:pPr>
            <w:r>
              <w:rPr>
                <w:rFonts w:ascii="宋体" w:hAnsi="宋体" w:cs="宋体"/>
                <w:kern w:val="0"/>
                <w:sz w:val="18"/>
                <w:szCs w:val="18"/>
              </w:rPr>
              <w:t>Appreciation of outstanding Chinese and foreign news works</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Z4606023</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舆论学</w:t>
            </w:r>
          </w:p>
          <w:p w:rsidR="00930F19" w:rsidRDefault="00183AC5">
            <w:pPr>
              <w:widowControl/>
              <w:jc w:val="center"/>
              <w:rPr>
                <w:rFonts w:ascii="宋体" w:hAnsi="宋体" w:cs="宋体"/>
                <w:kern w:val="0"/>
                <w:sz w:val="18"/>
                <w:szCs w:val="18"/>
              </w:rPr>
            </w:pPr>
            <w:r>
              <w:rPr>
                <w:rFonts w:ascii="宋体" w:hAnsi="宋体" w:cs="宋体"/>
                <w:kern w:val="0"/>
                <w:sz w:val="18"/>
                <w:szCs w:val="18"/>
              </w:rPr>
              <w:t>Public opinion</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Z4607019</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青海地方新闻史</w:t>
            </w:r>
          </w:p>
          <w:p w:rsidR="00930F19" w:rsidRDefault="00183AC5">
            <w:pPr>
              <w:widowControl/>
              <w:jc w:val="center"/>
              <w:rPr>
                <w:rFonts w:ascii="宋体" w:hAnsi="宋体" w:cs="宋体"/>
                <w:kern w:val="0"/>
                <w:sz w:val="18"/>
                <w:szCs w:val="18"/>
              </w:rPr>
            </w:pPr>
            <w:r>
              <w:rPr>
                <w:rFonts w:ascii="宋体" w:hAnsi="宋体" w:cs="宋体"/>
                <w:kern w:val="0"/>
                <w:sz w:val="18"/>
                <w:szCs w:val="18"/>
              </w:rPr>
              <w:t>Qinghai local news history</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Z4607025</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普通话水平测试</w:t>
            </w:r>
          </w:p>
          <w:p w:rsidR="00930F19" w:rsidRDefault="00183AC5">
            <w:pPr>
              <w:widowControl/>
              <w:jc w:val="center"/>
              <w:rPr>
                <w:rFonts w:ascii="宋体" w:hAnsi="宋体" w:cs="宋体"/>
                <w:kern w:val="0"/>
                <w:sz w:val="18"/>
                <w:szCs w:val="18"/>
              </w:rPr>
            </w:pPr>
            <w:r>
              <w:rPr>
                <w:rFonts w:ascii="宋体" w:hAnsi="宋体" w:cs="宋体"/>
                <w:kern w:val="0"/>
                <w:sz w:val="18"/>
                <w:szCs w:val="18"/>
              </w:rPr>
              <w:t>Chinese Proficiency Test</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kern w:val="0"/>
                <w:sz w:val="18"/>
                <w:szCs w:val="18"/>
              </w:rPr>
            </w:pP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Z4604005</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中国文化概论</w:t>
            </w:r>
          </w:p>
          <w:p w:rsidR="00930F19" w:rsidRDefault="00183AC5">
            <w:pPr>
              <w:widowControl/>
              <w:jc w:val="center"/>
              <w:rPr>
                <w:rFonts w:ascii="宋体" w:hAnsi="宋体" w:cs="宋体"/>
                <w:kern w:val="0"/>
                <w:sz w:val="18"/>
                <w:szCs w:val="18"/>
              </w:rPr>
            </w:pPr>
            <w:r>
              <w:rPr>
                <w:rFonts w:ascii="宋体" w:hAnsi="宋体" w:cs="宋体"/>
                <w:kern w:val="0"/>
                <w:sz w:val="18"/>
                <w:szCs w:val="18"/>
              </w:rPr>
              <w:t>Introduction to Chinese Culture</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Z4607026</w:t>
            </w:r>
          </w:p>
        </w:tc>
        <w:tc>
          <w:tcPr>
            <w:tcW w:w="1279" w:type="dxa"/>
            <w:vAlign w:val="center"/>
          </w:tcPr>
          <w:p w:rsidR="00930F19" w:rsidRDefault="00183AC5">
            <w:pPr>
              <w:widowControl/>
              <w:ind w:firstLineChars="100" w:firstLine="180"/>
              <w:rPr>
                <w:rFonts w:ascii="宋体" w:hAnsi="宋体" w:cs="宋体"/>
                <w:kern w:val="0"/>
                <w:sz w:val="18"/>
                <w:szCs w:val="18"/>
              </w:rPr>
            </w:pPr>
            <w:r>
              <w:rPr>
                <w:rFonts w:ascii="宋体" w:hAnsi="宋体" w:cs="宋体" w:hint="eastAsia"/>
                <w:kern w:val="0"/>
                <w:sz w:val="18"/>
                <w:szCs w:val="18"/>
              </w:rPr>
              <w:t>形式逻辑</w:t>
            </w:r>
          </w:p>
          <w:p w:rsidR="00930F19" w:rsidRDefault="00183AC5">
            <w:pPr>
              <w:widowControl/>
              <w:ind w:firstLineChars="100" w:firstLine="180"/>
              <w:rPr>
                <w:rFonts w:ascii="宋体" w:hAnsi="宋体" w:cs="宋体"/>
                <w:kern w:val="0"/>
                <w:sz w:val="18"/>
                <w:szCs w:val="18"/>
              </w:rPr>
            </w:pPr>
            <w:r>
              <w:rPr>
                <w:rFonts w:ascii="宋体" w:hAnsi="宋体" w:cs="宋体"/>
                <w:kern w:val="0"/>
                <w:sz w:val="18"/>
                <w:szCs w:val="18"/>
              </w:rPr>
              <w:t>Formal logic</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Z4607018</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广播电视节目主持</w:t>
            </w:r>
          </w:p>
          <w:p w:rsidR="00930F19" w:rsidRDefault="00183AC5">
            <w:pPr>
              <w:widowControl/>
              <w:jc w:val="center"/>
              <w:rPr>
                <w:rFonts w:ascii="宋体" w:hAnsi="宋体" w:cs="宋体"/>
                <w:kern w:val="0"/>
                <w:sz w:val="18"/>
                <w:szCs w:val="18"/>
              </w:rPr>
            </w:pPr>
            <w:r>
              <w:rPr>
                <w:rFonts w:ascii="宋体" w:hAnsi="宋体" w:cs="宋体"/>
                <w:kern w:val="0"/>
                <w:sz w:val="18"/>
                <w:szCs w:val="18"/>
              </w:rPr>
              <w:t>Radio and television program host</w:t>
            </w:r>
          </w:p>
        </w:tc>
        <w:tc>
          <w:tcPr>
            <w:tcW w:w="759" w:type="dxa"/>
            <w:vAlign w:val="center"/>
          </w:tcPr>
          <w:p w:rsidR="00930F19" w:rsidRDefault="00183AC5">
            <w:pPr>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572" w:type="dxa"/>
            <w:vAlign w:val="center"/>
          </w:tcPr>
          <w:p w:rsidR="00930F19" w:rsidRDefault="00930F19">
            <w:pPr>
              <w:widowControl/>
              <w:jc w:val="center"/>
              <w:rPr>
                <w:rFonts w:ascii="宋体" w:hAnsi="宋体" w:cs="宋体"/>
                <w:kern w:val="0"/>
                <w:sz w:val="18"/>
                <w:szCs w:val="18"/>
              </w:rPr>
            </w:pPr>
          </w:p>
        </w:tc>
        <w:tc>
          <w:tcPr>
            <w:tcW w:w="572" w:type="dxa"/>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32</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71"/>
          <w:tblHeader/>
          <w:jc w:val="center"/>
        </w:trPr>
        <w:tc>
          <w:tcPr>
            <w:tcW w:w="490" w:type="dxa"/>
            <w:vMerge/>
            <w:vAlign w:val="center"/>
          </w:tcPr>
          <w:p w:rsidR="00930F19" w:rsidRDefault="00930F19">
            <w:pPr>
              <w:jc w:val="center"/>
              <w:rPr>
                <w:rFonts w:ascii="宋体" w:hAnsi="宋体" w:cs="宋体"/>
                <w:kern w:val="0"/>
                <w:sz w:val="18"/>
                <w:szCs w:val="18"/>
              </w:rPr>
            </w:pPr>
          </w:p>
        </w:tc>
        <w:tc>
          <w:tcPr>
            <w:tcW w:w="495" w:type="dxa"/>
            <w:vMerge/>
            <w:vAlign w:val="center"/>
          </w:tcPr>
          <w:p w:rsidR="00930F19" w:rsidRDefault="00930F19">
            <w:pPr>
              <w:widowControl/>
              <w:jc w:val="center"/>
              <w:rPr>
                <w:rFonts w:ascii="宋体" w:hAnsi="宋体" w:cs="宋体"/>
                <w:kern w:val="0"/>
                <w:sz w:val="18"/>
                <w:szCs w:val="18"/>
              </w:rPr>
            </w:pPr>
          </w:p>
        </w:tc>
        <w:tc>
          <w:tcPr>
            <w:tcW w:w="3025" w:type="dxa"/>
            <w:gridSpan w:val="3"/>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小计</w:t>
            </w:r>
          </w:p>
        </w:tc>
        <w:tc>
          <w:tcPr>
            <w:tcW w:w="58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kern w:val="0"/>
                <w:sz w:val="18"/>
                <w:szCs w:val="18"/>
              </w:rPr>
              <w:t>7</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128</w:t>
            </w:r>
          </w:p>
        </w:tc>
        <w:tc>
          <w:tcPr>
            <w:tcW w:w="572"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96</w:t>
            </w:r>
          </w:p>
        </w:tc>
        <w:tc>
          <w:tcPr>
            <w:tcW w:w="572" w:type="dxa"/>
            <w:vAlign w:val="center"/>
          </w:tcPr>
          <w:p w:rsidR="00930F19" w:rsidRDefault="00930F19">
            <w:pPr>
              <w:widowControl/>
              <w:jc w:val="center"/>
              <w:rPr>
                <w:rFonts w:ascii="宋体" w:hAnsi="宋体" w:cs="宋体"/>
                <w:b/>
                <w:bCs/>
                <w:kern w:val="0"/>
                <w:sz w:val="18"/>
                <w:szCs w:val="18"/>
              </w:rPr>
            </w:pPr>
          </w:p>
        </w:tc>
        <w:tc>
          <w:tcPr>
            <w:tcW w:w="572" w:type="dxa"/>
            <w:vAlign w:val="center"/>
          </w:tcPr>
          <w:p w:rsidR="00930F19" w:rsidRDefault="00183AC5">
            <w:pPr>
              <w:widowControl/>
              <w:rPr>
                <w:rFonts w:ascii="宋体" w:hAnsi="宋体" w:cs="宋体"/>
                <w:b/>
                <w:bCs/>
                <w:kern w:val="0"/>
                <w:sz w:val="18"/>
                <w:szCs w:val="18"/>
              </w:rPr>
            </w:pPr>
            <w:r>
              <w:rPr>
                <w:rFonts w:ascii="宋体" w:hAnsi="宋体" w:cs="宋体" w:hint="eastAsia"/>
                <w:b/>
                <w:bCs/>
                <w:kern w:val="0"/>
                <w:sz w:val="18"/>
                <w:szCs w:val="18"/>
              </w:rPr>
              <w:t>32</w:t>
            </w:r>
          </w:p>
        </w:tc>
        <w:tc>
          <w:tcPr>
            <w:tcW w:w="499"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0</w:t>
            </w:r>
          </w:p>
        </w:tc>
        <w:tc>
          <w:tcPr>
            <w:tcW w:w="497"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2</w:t>
            </w:r>
          </w:p>
        </w:tc>
        <w:tc>
          <w:tcPr>
            <w:tcW w:w="495"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2</w:t>
            </w:r>
          </w:p>
        </w:tc>
        <w:tc>
          <w:tcPr>
            <w:tcW w:w="495"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2</w:t>
            </w:r>
          </w:p>
        </w:tc>
        <w:tc>
          <w:tcPr>
            <w:tcW w:w="497"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0</w:t>
            </w:r>
          </w:p>
        </w:tc>
        <w:tc>
          <w:tcPr>
            <w:tcW w:w="496"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2</w:t>
            </w:r>
          </w:p>
        </w:tc>
        <w:tc>
          <w:tcPr>
            <w:tcW w:w="496"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0</w:t>
            </w:r>
          </w:p>
        </w:tc>
        <w:tc>
          <w:tcPr>
            <w:tcW w:w="493" w:type="dxa"/>
            <w:vAlign w:val="center"/>
          </w:tcPr>
          <w:p w:rsidR="00930F19" w:rsidRDefault="00183AC5">
            <w:pPr>
              <w:widowControl/>
              <w:jc w:val="center"/>
              <w:rPr>
                <w:rFonts w:ascii="宋体" w:hAnsi="宋体" w:cs="宋体"/>
                <w:b/>
                <w:bCs/>
                <w:kern w:val="0"/>
                <w:sz w:val="18"/>
                <w:szCs w:val="18"/>
              </w:rPr>
            </w:pPr>
            <w:r>
              <w:rPr>
                <w:rFonts w:ascii="宋体" w:hAnsi="宋体" w:cs="宋体" w:hint="eastAsia"/>
                <w:b/>
                <w:bCs/>
                <w:kern w:val="0"/>
                <w:sz w:val="18"/>
                <w:szCs w:val="18"/>
              </w:rPr>
              <w:t>0</w:t>
            </w:r>
          </w:p>
        </w:tc>
      </w:tr>
    </w:tbl>
    <w:p w:rsidR="00930F19" w:rsidRDefault="00183AC5">
      <w:pPr>
        <w:tabs>
          <w:tab w:val="left" w:pos="1276"/>
        </w:tabs>
        <w:adjustRightInd w:val="0"/>
        <w:snapToGrid w:val="0"/>
        <w:spacing w:line="500" w:lineRule="exact"/>
        <w:jc w:val="left"/>
        <w:rPr>
          <w:rFonts w:ascii="宋体" w:hAnsi="宋体"/>
          <w:b/>
          <w:sz w:val="28"/>
          <w:szCs w:val="28"/>
        </w:rPr>
      </w:pPr>
      <w:r>
        <w:rPr>
          <w:rFonts w:ascii="宋体" w:hAnsi="宋体" w:hint="eastAsia"/>
          <w:b/>
          <w:sz w:val="28"/>
          <w:szCs w:val="28"/>
        </w:rPr>
        <w:lastRenderedPageBreak/>
        <w:t>5.实践课程</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494"/>
        <w:gridCol w:w="987"/>
        <w:gridCol w:w="1279"/>
        <w:gridCol w:w="759"/>
        <w:gridCol w:w="582"/>
        <w:gridCol w:w="572"/>
        <w:gridCol w:w="572"/>
        <w:gridCol w:w="572"/>
        <w:gridCol w:w="572"/>
        <w:gridCol w:w="499"/>
        <w:gridCol w:w="497"/>
        <w:gridCol w:w="495"/>
        <w:gridCol w:w="495"/>
        <w:gridCol w:w="497"/>
        <w:gridCol w:w="496"/>
        <w:gridCol w:w="496"/>
        <w:gridCol w:w="493"/>
      </w:tblGrid>
      <w:tr w:rsidR="00930F19">
        <w:trPr>
          <w:trHeight w:val="357"/>
          <w:tblHeader/>
          <w:jc w:val="center"/>
        </w:trPr>
        <w:tc>
          <w:tcPr>
            <w:tcW w:w="985" w:type="dxa"/>
            <w:gridSpan w:val="2"/>
            <w:vMerge w:val="restart"/>
            <w:vAlign w:val="center"/>
          </w:tcPr>
          <w:p w:rsidR="00930F19" w:rsidRDefault="00183AC5" w:rsidP="005418F1">
            <w:pPr>
              <w:widowControl/>
              <w:snapToGrid w:val="0"/>
              <w:spacing w:line="240" w:lineRule="exact"/>
              <w:ind w:leftChars="4" w:left="10" w:hangingChars="1" w:hanging="2"/>
              <w:jc w:val="center"/>
              <w:rPr>
                <w:rFonts w:ascii="宋体" w:hAnsi="宋体" w:cs="宋体"/>
                <w:kern w:val="0"/>
                <w:sz w:val="18"/>
                <w:szCs w:val="18"/>
              </w:rPr>
            </w:pPr>
            <w:r>
              <w:rPr>
                <w:rFonts w:ascii="宋体" w:hAnsi="宋体" w:cs="宋体" w:hint="eastAsia"/>
                <w:kern w:val="0"/>
                <w:sz w:val="18"/>
                <w:szCs w:val="18"/>
              </w:rPr>
              <w:t>课程类别</w:t>
            </w:r>
          </w:p>
        </w:tc>
        <w:tc>
          <w:tcPr>
            <w:tcW w:w="987"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课程代码</w:t>
            </w:r>
          </w:p>
        </w:tc>
        <w:tc>
          <w:tcPr>
            <w:tcW w:w="127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课程名称</w:t>
            </w:r>
          </w:p>
        </w:tc>
        <w:tc>
          <w:tcPr>
            <w:tcW w:w="759"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考核</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方式</w:t>
            </w:r>
          </w:p>
        </w:tc>
        <w:tc>
          <w:tcPr>
            <w:tcW w:w="58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学分</w:t>
            </w:r>
          </w:p>
        </w:tc>
        <w:tc>
          <w:tcPr>
            <w:tcW w:w="2288" w:type="dxa"/>
            <w:gridSpan w:val="4"/>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学时数</w:t>
            </w:r>
          </w:p>
        </w:tc>
        <w:tc>
          <w:tcPr>
            <w:tcW w:w="3968" w:type="dxa"/>
            <w:gridSpan w:val="8"/>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各学期周学时分配</w:t>
            </w:r>
          </w:p>
        </w:tc>
      </w:tr>
      <w:tr w:rsidR="00930F19">
        <w:trPr>
          <w:trHeight w:val="399"/>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87"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合计</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网络讲授</w:t>
            </w:r>
          </w:p>
        </w:tc>
        <w:tc>
          <w:tcPr>
            <w:tcW w:w="572" w:type="dxa"/>
            <w:vMerge w:val="restart"/>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实验</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w:t>
            </w:r>
          </w:p>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实践</w:t>
            </w:r>
          </w:p>
        </w:tc>
        <w:tc>
          <w:tcPr>
            <w:tcW w:w="996"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第一学年</w:t>
            </w:r>
          </w:p>
        </w:tc>
        <w:tc>
          <w:tcPr>
            <w:tcW w:w="990"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第二学年</w:t>
            </w:r>
          </w:p>
        </w:tc>
        <w:tc>
          <w:tcPr>
            <w:tcW w:w="993"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第三学年</w:t>
            </w:r>
          </w:p>
        </w:tc>
        <w:tc>
          <w:tcPr>
            <w:tcW w:w="989" w:type="dxa"/>
            <w:gridSpan w:val="2"/>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第四学年</w:t>
            </w:r>
          </w:p>
        </w:tc>
      </w:tr>
      <w:tr w:rsidR="00930F19">
        <w:trPr>
          <w:trHeight w:val="322"/>
          <w:tblHeader/>
          <w:jc w:val="center"/>
        </w:trPr>
        <w:tc>
          <w:tcPr>
            <w:tcW w:w="985" w:type="dxa"/>
            <w:gridSpan w:val="2"/>
            <w:vMerge/>
            <w:vAlign w:val="center"/>
          </w:tcPr>
          <w:p w:rsidR="00930F19" w:rsidRDefault="00930F19">
            <w:pPr>
              <w:widowControl/>
              <w:snapToGrid w:val="0"/>
              <w:spacing w:line="240" w:lineRule="exact"/>
              <w:jc w:val="center"/>
              <w:rPr>
                <w:rFonts w:ascii="宋体" w:hAnsi="宋体" w:cs="宋体"/>
                <w:kern w:val="0"/>
                <w:sz w:val="18"/>
                <w:szCs w:val="18"/>
              </w:rPr>
            </w:pPr>
          </w:p>
        </w:tc>
        <w:tc>
          <w:tcPr>
            <w:tcW w:w="987"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127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759"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8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572" w:type="dxa"/>
            <w:vMerge/>
            <w:vAlign w:val="center"/>
          </w:tcPr>
          <w:p w:rsidR="00930F19" w:rsidRDefault="00930F19">
            <w:pPr>
              <w:widowControl/>
              <w:snapToGrid w:val="0"/>
              <w:spacing w:line="240" w:lineRule="exact"/>
              <w:jc w:val="center"/>
              <w:rPr>
                <w:rFonts w:ascii="宋体" w:hAnsi="宋体" w:cs="宋体"/>
                <w:kern w:val="0"/>
                <w:sz w:val="18"/>
                <w:szCs w:val="18"/>
              </w:rPr>
            </w:pPr>
          </w:p>
        </w:tc>
        <w:tc>
          <w:tcPr>
            <w:tcW w:w="499"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第1学期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第2学期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第3学期</w:t>
            </w:r>
          </w:p>
        </w:tc>
        <w:tc>
          <w:tcPr>
            <w:tcW w:w="495"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第4学期</w:t>
            </w:r>
          </w:p>
        </w:tc>
        <w:tc>
          <w:tcPr>
            <w:tcW w:w="497"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第5学期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第6学期</w:t>
            </w:r>
          </w:p>
        </w:tc>
        <w:tc>
          <w:tcPr>
            <w:tcW w:w="496"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第7学期</w:t>
            </w:r>
          </w:p>
        </w:tc>
        <w:tc>
          <w:tcPr>
            <w:tcW w:w="493" w:type="dxa"/>
            <w:vAlign w:val="center"/>
          </w:tcPr>
          <w:p w:rsidR="00930F19" w:rsidRDefault="00183AC5">
            <w:pPr>
              <w:widowControl/>
              <w:snapToGrid w:val="0"/>
              <w:spacing w:line="240" w:lineRule="exact"/>
              <w:jc w:val="center"/>
              <w:rPr>
                <w:rFonts w:ascii="宋体" w:hAnsi="宋体" w:cs="宋体"/>
                <w:kern w:val="0"/>
                <w:sz w:val="18"/>
                <w:szCs w:val="18"/>
              </w:rPr>
            </w:pPr>
            <w:r>
              <w:rPr>
                <w:rFonts w:ascii="宋体" w:hAnsi="宋体" w:cs="宋体" w:hint="eastAsia"/>
                <w:kern w:val="0"/>
                <w:sz w:val="18"/>
                <w:szCs w:val="18"/>
              </w:rPr>
              <w:t>第8学期</w:t>
            </w:r>
          </w:p>
        </w:tc>
      </w:tr>
      <w:tr w:rsidR="00930F19">
        <w:trPr>
          <w:trHeight w:val="450"/>
          <w:tblHeader/>
          <w:jc w:val="center"/>
        </w:trPr>
        <w:tc>
          <w:tcPr>
            <w:tcW w:w="491" w:type="dxa"/>
            <w:vMerge w:val="restart"/>
            <w:vAlign w:val="center"/>
          </w:tcPr>
          <w:p w:rsidR="00930F19" w:rsidRDefault="00930F19">
            <w:pPr>
              <w:jc w:val="center"/>
              <w:rPr>
                <w:rFonts w:ascii="宋体" w:hAnsi="宋体" w:cs="宋体"/>
                <w:kern w:val="0"/>
                <w:sz w:val="18"/>
                <w:szCs w:val="18"/>
              </w:rPr>
            </w:pPr>
          </w:p>
        </w:tc>
        <w:tc>
          <w:tcPr>
            <w:tcW w:w="494" w:type="dxa"/>
            <w:vMerge w:val="restart"/>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Z4608001</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专业见习</w:t>
            </w:r>
          </w:p>
          <w:p w:rsidR="00930F19" w:rsidRDefault="00183AC5">
            <w:pPr>
              <w:widowControl/>
              <w:jc w:val="center"/>
              <w:rPr>
                <w:rFonts w:ascii="宋体" w:hAnsi="宋体" w:cs="宋体"/>
                <w:kern w:val="0"/>
                <w:sz w:val="18"/>
                <w:szCs w:val="18"/>
              </w:rPr>
            </w:pPr>
            <w:r>
              <w:rPr>
                <w:rFonts w:ascii="宋体" w:hAnsi="宋体" w:cs="宋体"/>
                <w:kern w:val="0"/>
                <w:sz w:val="18"/>
                <w:szCs w:val="18"/>
              </w:rPr>
              <w:t>Professional trainee</w:t>
            </w:r>
          </w:p>
        </w:tc>
        <w:tc>
          <w:tcPr>
            <w:tcW w:w="75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64</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64</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w:t>
            </w: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1" w:type="dxa"/>
            <w:vMerge/>
            <w:vAlign w:val="center"/>
          </w:tcPr>
          <w:p w:rsidR="00930F19" w:rsidRDefault="00930F19">
            <w:pPr>
              <w:jc w:val="center"/>
              <w:rPr>
                <w:rFonts w:ascii="宋体" w:hAnsi="宋体" w:cs="宋体"/>
                <w:kern w:val="0"/>
                <w:sz w:val="18"/>
                <w:szCs w:val="18"/>
              </w:rPr>
            </w:pPr>
          </w:p>
        </w:tc>
        <w:tc>
          <w:tcPr>
            <w:tcW w:w="494"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Z4608002</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专业实习</w:t>
            </w:r>
          </w:p>
          <w:p w:rsidR="00930F19" w:rsidRDefault="00183AC5">
            <w:pPr>
              <w:widowControl/>
              <w:jc w:val="center"/>
              <w:rPr>
                <w:rFonts w:ascii="宋体" w:hAnsi="宋体" w:cs="宋体"/>
                <w:kern w:val="0"/>
                <w:sz w:val="18"/>
                <w:szCs w:val="18"/>
              </w:rPr>
            </w:pPr>
            <w:r>
              <w:rPr>
                <w:rFonts w:ascii="宋体" w:hAnsi="宋体" w:cs="宋体"/>
                <w:kern w:val="0"/>
                <w:sz w:val="18"/>
                <w:szCs w:val="18"/>
              </w:rPr>
              <w:t>Professional internship</w:t>
            </w:r>
          </w:p>
        </w:tc>
        <w:tc>
          <w:tcPr>
            <w:tcW w:w="75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128</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128</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8</w:t>
            </w:r>
          </w:p>
        </w:tc>
        <w:tc>
          <w:tcPr>
            <w:tcW w:w="493" w:type="dxa"/>
            <w:vAlign w:val="center"/>
          </w:tcPr>
          <w:p w:rsidR="00930F19" w:rsidRDefault="00930F19">
            <w:pPr>
              <w:widowControl/>
              <w:jc w:val="center"/>
              <w:rPr>
                <w:rFonts w:ascii="宋体" w:hAnsi="宋体" w:cs="宋体"/>
                <w:kern w:val="0"/>
                <w:sz w:val="18"/>
                <w:szCs w:val="18"/>
              </w:rPr>
            </w:pPr>
          </w:p>
        </w:tc>
      </w:tr>
      <w:tr w:rsidR="00930F19">
        <w:trPr>
          <w:trHeight w:val="450"/>
          <w:tblHeader/>
          <w:jc w:val="center"/>
        </w:trPr>
        <w:tc>
          <w:tcPr>
            <w:tcW w:w="491" w:type="dxa"/>
            <w:vMerge/>
            <w:vAlign w:val="center"/>
          </w:tcPr>
          <w:p w:rsidR="00930F19" w:rsidRDefault="00930F19">
            <w:pPr>
              <w:jc w:val="center"/>
              <w:rPr>
                <w:rFonts w:ascii="宋体" w:hAnsi="宋体" w:cs="宋体"/>
                <w:kern w:val="0"/>
                <w:sz w:val="18"/>
                <w:szCs w:val="18"/>
              </w:rPr>
            </w:pPr>
          </w:p>
        </w:tc>
        <w:tc>
          <w:tcPr>
            <w:tcW w:w="494"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Z4608003</w:t>
            </w:r>
          </w:p>
        </w:tc>
        <w:tc>
          <w:tcPr>
            <w:tcW w:w="127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毕业论文</w:t>
            </w:r>
          </w:p>
          <w:p w:rsidR="00930F19" w:rsidRDefault="00183AC5">
            <w:pPr>
              <w:widowControl/>
              <w:jc w:val="center"/>
              <w:rPr>
                <w:rFonts w:ascii="宋体" w:hAnsi="宋体" w:cs="宋体"/>
                <w:kern w:val="0"/>
                <w:sz w:val="18"/>
                <w:szCs w:val="18"/>
              </w:rPr>
            </w:pPr>
            <w:r>
              <w:rPr>
                <w:rFonts w:ascii="宋体" w:hAnsi="宋体" w:cs="宋体"/>
                <w:kern w:val="0"/>
                <w:sz w:val="18"/>
                <w:szCs w:val="18"/>
              </w:rPr>
              <w:t>Graduation thesis</w:t>
            </w:r>
          </w:p>
        </w:tc>
        <w:tc>
          <w:tcPr>
            <w:tcW w:w="75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4</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128</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128</w:t>
            </w:r>
          </w:p>
        </w:tc>
        <w:tc>
          <w:tcPr>
            <w:tcW w:w="499"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5" w:type="dxa"/>
            <w:vAlign w:val="center"/>
          </w:tcPr>
          <w:p w:rsidR="00930F19" w:rsidRDefault="00930F19">
            <w:pPr>
              <w:widowControl/>
              <w:jc w:val="center"/>
              <w:rPr>
                <w:rFonts w:ascii="宋体" w:hAnsi="宋体" w:cs="宋体"/>
                <w:kern w:val="0"/>
                <w:sz w:val="18"/>
                <w:szCs w:val="18"/>
              </w:rPr>
            </w:pPr>
          </w:p>
        </w:tc>
        <w:tc>
          <w:tcPr>
            <w:tcW w:w="497"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6" w:type="dxa"/>
            <w:vAlign w:val="center"/>
          </w:tcPr>
          <w:p w:rsidR="00930F19" w:rsidRDefault="00930F19">
            <w:pPr>
              <w:widowControl/>
              <w:jc w:val="center"/>
              <w:rPr>
                <w:rFonts w:ascii="宋体" w:hAnsi="宋体" w:cs="宋体"/>
                <w:kern w:val="0"/>
                <w:sz w:val="18"/>
                <w:szCs w:val="18"/>
              </w:rPr>
            </w:pPr>
          </w:p>
        </w:tc>
        <w:tc>
          <w:tcPr>
            <w:tcW w:w="493"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8</w:t>
            </w:r>
          </w:p>
        </w:tc>
      </w:tr>
      <w:tr w:rsidR="00930F19">
        <w:trPr>
          <w:trHeight w:val="450"/>
          <w:tblHeader/>
          <w:jc w:val="center"/>
        </w:trPr>
        <w:tc>
          <w:tcPr>
            <w:tcW w:w="491" w:type="dxa"/>
            <w:vMerge/>
            <w:vAlign w:val="center"/>
          </w:tcPr>
          <w:p w:rsidR="00930F19" w:rsidRDefault="00930F19">
            <w:pPr>
              <w:jc w:val="center"/>
              <w:rPr>
                <w:rFonts w:ascii="宋体" w:hAnsi="宋体" w:cs="宋体"/>
                <w:kern w:val="0"/>
                <w:sz w:val="18"/>
                <w:szCs w:val="18"/>
              </w:rPr>
            </w:pPr>
          </w:p>
        </w:tc>
        <w:tc>
          <w:tcPr>
            <w:tcW w:w="494" w:type="dxa"/>
            <w:vMerge/>
            <w:vAlign w:val="center"/>
          </w:tcPr>
          <w:p w:rsidR="00930F19" w:rsidRDefault="00930F19">
            <w:pPr>
              <w:widowControl/>
              <w:jc w:val="center"/>
              <w:rPr>
                <w:rFonts w:ascii="宋体" w:hAnsi="宋体" w:cs="宋体"/>
                <w:kern w:val="0"/>
                <w:sz w:val="18"/>
                <w:szCs w:val="18"/>
              </w:rPr>
            </w:pPr>
          </w:p>
        </w:tc>
        <w:tc>
          <w:tcPr>
            <w:tcW w:w="987"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Z4608004</w:t>
            </w:r>
          </w:p>
        </w:tc>
        <w:tc>
          <w:tcPr>
            <w:tcW w:w="1279" w:type="dxa"/>
            <w:vAlign w:val="center"/>
          </w:tcPr>
          <w:p w:rsidR="00930F19" w:rsidRDefault="00183AC5">
            <w:pPr>
              <w:spacing w:line="280" w:lineRule="exact"/>
              <w:ind w:leftChars="-50" w:left="-105" w:rightChars="-50" w:right="-105" w:firstLine="5"/>
              <w:jc w:val="center"/>
              <w:rPr>
                <w:rFonts w:ascii="宋体" w:hAnsi="宋体"/>
                <w:sz w:val="18"/>
              </w:rPr>
            </w:pPr>
            <w:r>
              <w:rPr>
                <w:rFonts w:ascii="宋体" w:hAnsi="宋体" w:hint="eastAsia"/>
                <w:sz w:val="18"/>
              </w:rPr>
              <w:t>创新创业</w:t>
            </w:r>
          </w:p>
          <w:p w:rsidR="00930F19" w:rsidRDefault="00183AC5">
            <w:pPr>
              <w:widowControl/>
              <w:jc w:val="center"/>
              <w:rPr>
                <w:rFonts w:ascii="宋体" w:hAnsi="宋体"/>
                <w:sz w:val="18"/>
              </w:rPr>
            </w:pPr>
            <w:r>
              <w:rPr>
                <w:rFonts w:ascii="宋体" w:hAnsi="宋体" w:hint="eastAsia"/>
                <w:sz w:val="18"/>
              </w:rPr>
              <w:t>实践</w:t>
            </w:r>
          </w:p>
          <w:p w:rsidR="00930F19" w:rsidRDefault="00183AC5">
            <w:pPr>
              <w:widowControl/>
              <w:jc w:val="center"/>
              <w:rPr>
                <w:rFonts w:ascii="宋体" w:hAnsi="宋体" w:cs="宋体"/>
                <w:kern w:val="0"/>
                <w:sz w:val="18"/>
                <w:szCs w:val="18"/>
              </w:rPr>
            </w:pPr>
            <w:r>
              <w:rPr>
                <w:rFonts w:ascii="宋体" w:hAnsi="宋体" w:cs="宋体"/>
                <w:kern w:val="0"/>
                <w:sz w:val="18"/>
                <w:szCs w:val="18"/>
              </w:rPr>
              <w:t>Innovation and entrepreneurship</w:t>
            </w:r>
          </w:p>
          <w:p w:rsidR="00930F19" w:rsidRDefault="00183AC5">
            <w:pPr>
              <w:widowControl/>
              <w:jc w:val="center"/>
              <w:rPr>
                <w:rFonts w:ascii="宋体" w:hAnsi="宋体" w:cs="宋体"/>
                <w:kern w:val="0"/>
                <w:sz w:val="18"/>
                <w:szCs w:val="18"/>
              </w:rPr>
            </w:pPr>
            <w:r>
              <w:rPr>
                <w:rFonts w:ascii="宋体" w:hAnsi="宋体" w:cs="宋体"/>
                <w:kern w:val="0"/>
                <w:sz w:val="18"/>
                <w:szCs w:val="18"/>
              </w:rPr>
              <w:t>practice</w:t>
            </w:r>
          </w:p>
        </w:tc>
        <w:tc>
          <w:tcPr>
            <w:tcW w:w="759"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考查</w:t>
            </w:r>
          </w:p>
        </w:tc>
        <w:tc>
          <w:tcPr>
            <w:tcW w:w="58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2</w:t>
            </w: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128</w:t>
            </w: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930F19">
            <w:pPr>
              <w:widowControl/>
              <w:jc w:val="center"/>
              <w:rPr>
                <w:rFonts w:ascii="宋体" w:hAnsi="宋体" w:cs="宋体"/>
                <w:kern w:val="0"/>
                <w:sz w:val="18"/>
                <w:szCs w:val="18"/>
              </w:rPr>
            </w:pPr>
          </w:p>
        </w:tc>
        <w:tc>
          <w:tcPr>
            <w:tcW w:w="572" w:type="dxa"/>
            <w:vAlign w:val="center"/>
          </w:tcPr>
          <w:p w:rsidR="00930F19" w:rsidRDefault="00183AC5">
            <w:pPr>
              <w:widowControl/>
              <w:jc w:val="center"/>
              <w:rPr>
                <w:rFonts w:ascii="宋体" w:hAnsi="宋体" w:cs="宋体"/>
                <w:kern w:val="0"/>
                <w:sz w:val="18"/>
                <w:szCs w:val="18"/>
              </w:rPr>
            </w:pPr>
            <w:r>
              <w:rPr>
                <w:rFonts w:ascii="宋体" w:hAnsi="宋体" w:cs="宋体" w:hint="eastAsia"/>
                <w:kern w:val="0"/>
                <w:sz w:val="18"/>
                <w:szCs w:val="18"/>
              </w:rPr>
              <w:t>128</w:t>
            </w:r>
          </w:p>
        </w:tc>
        <w:tc>
          <w:tcPr>
            <w:tcW w:w="3968" w:type="dxa"/>
            <w:gridSpan w:val="8"/>
            <w:vAlign w:val="center"/>
          </w:tcPr>
          <w:p w:rsidR="00930F19" w:rsidRDefault="00183AC5">
            <w:pPr>
              <w:widowControl/>
              <w:jc w:val="left"/>
              <w:rPr>
                <w:rFonts w:ascii="宋体" w:hAnsi="宋体" w:cs="宋体"/>
                <w:kern w:val="0"/>
                <w:sz w:val="18"/>
                <w:szCs w:val="18"/>
              </w:rPr>
            </w:pPr>
            <w:r>
              <w:rPr>
                <w:rFonts w:ascii="宋体" w:hAnsi="宋体" w:cs="宋体" w:hint="eastAsia"/>
                <w:kern w:val="0"/>
                <w:sz w:val="18"/>
                <w:szCs w:val="18"/>
              </w:rPr>
              <w:t>按照青海师范大学大学生创新创业学分认定管理办法（试行），完成2个学分</w:t>
            </w:r>
            <w:r>
              <w:rPr>
                <w:rFonts w:ascii="宋体" w:hAnsi="宋体" w:hint="eastAsia"/>
                <w:sz w:val="18"/>
              </w:rPr>
              <w:t>创新创业实践学分。</w:t>
            </w:r>
          </w:p>
        </w:tc>
      </w:tr>
      <w:tr w:rsidR="00930F19">
        <w:trPr>
          <w:trHeight w:val="450"/>
          <w:tblHeader/>
          <w:jc w:val="center"/>
        </w:trPr>
        <w:tc>
          <w:tcPr>
            <w:tcW w:w="491" w:type="dxa"/>
            <w:vMerge/>
            <w:vAlign w:val="center"/>
          </w:tcPr>
          <w:p w:rsidR="00930F19" w:rsidRDefault="00930F19">
            <w:pPr>
              <w:jc w:val="center"/>
              <w:rPr>
                <w:rFonts w:ascii="宋体" w:hAnsi="宋体" w:cs="宋体"/>
                <w:kern w:val="0"/>
                <w:sz w:val="18"/>
                <w:szCs w:val="18"/>
              </w:rPr>
            </w:pPr>
          </w:p>
        </w:tc>
        <w:tc>
          <w:tcPr>
            <w:tcW w:w="494" w:type="dxa"/>
            <w:vMerge/>
            <w:vAlign w:val="center"/>
          </w:tcPr>
          <w:p w:rsidR="00930F19" w:rsidRDefault="00930F19">
            <w:pPr>
              <w:widowControl/>
              <w:jc w:val="center"/>
              <w:rPr>
                <w:rFonts w:ascii="宋体" w:hAnsi="宋体" w:cs="宋体"/>
                <w:kern w:val="0"/>
                <w:sz w:val="18"/>
                <w:szCs w:val="18"/>
              </w:rPr>
            </w:pPr>
          </w:p>
        </w:tc>
        <w:tc>
          <w:tcPr>
            <w:tcW w:w="3025" w:type="dxa"/>
            <w:gridSpan w:val="3"/>
            <w:vAlign w:val="center"/>
          </w:tcPr>
          <w:p w:rsidR="00930F19" w:rsidRDefault="00183AC5">
            <w:pPr>
              <w:jc w:val="center"/>
              <w:rPr>
                <w:rFonts w:ascii="宋体" w:hAnsi="宋体" w:cs="宋体"/>
                <w:color w:val="FF0000"/>
                <w:kern w:val="0"/>
                <w:sz w:val="18"/>
                <w:szCs w:val="18"/>
              </w:rPr>
            </w:pPr>
            <w:r>
              <w:rPr>
                <w:rFonts w:ascii="宋体" w:hAnsi="宋体" w:cs="宋体" w:hint="eastAsia"/>
                <w:b/>
                <w:bCs/>
                <w:kern w:val="0"/>
                <w:sz w:val="18"/>
                <w:szCs w:val="18"/>
              </w:rPr>
              <w:t>小计</w:t>
            </w:r>
          </w:p>
        </w:tc>
        <w:tc>
          <w:tcPr>
            <w:tcW w:w="58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12</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w:t>
            </w:r>
          </w:p>
        </w:tc>
        <w:tc>
          <w:tcPr>
            <w:tcW w:w="572" w:type="dxa"/>
            <w:vAlign w:val="center"/>
          </w:tcPr>
          <w:p w:rsidR="00930F19" w:rsidRDefault="00930F19">
            <w:pPr>
              <w:widowControl/>
              <w:jc w:val="center"/>
              <w:rPr>
                <w:rFonts w:ascii="宋体" w:hAnsi="宋体" w:cs="宋体"/>
                <w:b/>
                <w:kern w:val="0"/>
                <w:sz w:val="18"/>
                <w:szCs w:val="18"/>
              </w:rPr>
            </w:pPr>
          </w:p>
        </w:tc>
        <w:tc>
          <w:tcPr>
            <w:tcW w:w="572" w:type="dxa"/>
            <w:vAlign w:val="center"/>
          </w:tcPr>
          <w:p w:rsidR="00930F19" w:rsidRDefault="00930F19">
            <w:pPr>
              <w:widowControl/>
              <w:jc w:val="center"/>
              <w:rPr>
                <w:rFonts w:ascii="宋体" w:hAnsi="宋体" w:cs="宋体"/>
                <w:b/>
                <w:kern w:val="0"/>
                <w:sz w:val="18"/>
                <w:szCs w:val="18"/>
              </w:rPr>
            </w:pP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w:t>
            </w:r>
          </w:p>
        </w:tc>
        <w:tc>
          <w:tcPr>
            <w:tcW w:w="499" w:type="dxa"/>
            <w:vAlign w:val="center"/>
          </w:tcPr>
          <w:p w:rsidR="00930F19" w:rsidRDefault="00930F19">
            <w:pPr>
              <w:widowControl/>
              <w:jc w:val="center"/>
              <w:rPr>
                <w:rFonts w:ascii="宋体" w:hAnsi="宋体" w:cs="宋体"/>
                <w:b/>
                <w:kern w:val="0"/>
                <w:sz w:val="18"/>
                <w:szCs w:val="18"/>
              </w:rPr>
            </w:pPr>
          </w:p>
        </w:tc>
        <w:tc>
          <w:tcPr>
            <w:tcW w:w="497" w:type="dxa"/>
            <w:vAlign w:val="center"/>
          </w:tcPr>
          <w:p w:rsidR="00930F19" w:rsidRDefault="00930F19">
            <w:pPr>
              <w:widowControl/>
              <w:jc w:val="center"/>
              <w:rPr>
                <w:rFonts w:ascii="宋体" w:hAnsi="宋体" w:cs="宋体"/>
                <w:b/>
                <w:kern w:val="0"/>
                <w:sz w:val="18"/>
                <w:szCs w:val="18"/>
              </w:rPr>
            </w:pPr>
          </w:p>
        </w:tc>
        <w:tc>
          <w:tcPr>
            <w:tcW w:w="495" w:type="dxa"/>
            <w:vAlign w:val="center"/>
          </w:tcPr>
          <w:p w:rsidR="00930F19" w:rsidRDefault="00930F19">
            <w:pPr>
              <w:widowControl/>
              <w:jc w:val="center"/>
              <w:rPr>
                <w:rFonts w:ascii="宋体" w:hAnsi="宋体" w:cs="宋体"/>
                <w:b/>
                <w:kern w:val="0"/>
                <w:sz w:val="18"/>
                <w:szCs w:val="18"/>
              </w:rPr>
            </w:pPr>
          </w:p>
        </w:tc>
        <w:tc>
          <w:tcPr>
            <w:tcW w:w="495" w:type="dxa"/>
            <w:vAlign w:val="center"/>
          </w:tcPr>
          <w:p w:rsidR="00930F19" w:rsidRDefault="00930F19">
            <w:pPr>
              <w:widowControl/>
              <w:jc w:val="center"/>
              <w:rPr>
                <w:rFonts w:ascii="宋体" w:hAnsi="宋体" w:cs="宋体"/>
                <w:b/>
                <w:kern w:val="0"/>
                <w:sz w:val="18"/>
                <w:szCs w:val="18"/>
              </w:rPr>
            </w:pPr>
          </w:p>
        </w:tc>
        <w:tc>
          <w:tcPr>
            <w:tcW w:w="497" w:type="dxa"/>
            <w:vAlign w:val="center"/>
          </w:tcPr>
          <w:p w:rsidR="00930F19" w:rsidRDefault="00930F19">
            <w:pPr>
              <w:widowControl/>
              <w:jc w:val="center"/>
              <w:rPr>
                <w:rFonts w:ascii="宋体" w:hAnsi="宋体" w:cs="宋体"/>
                <w:b/>
                <w:kern w:val="0"/>
                <w:sz w:val="18"/>
                <w:szCs w:val="18"/>
              </w:rPr>
            </w:pPr>
          </w:p>
        </w:tc>
        <w:tc>
          <w:tcPr>
            <w:tcW w:w="496" w:type="dxa"/>
            <w:vAlign w:val="center"/>
          </w:tcPr>
          <w:p w:rsidR="00930F19" w:rsidRDefault="00930F19">
            <w:pPr>
              <w:widowControl/>
              <w:jc w:val="center"/>
              <w:rPr>
                <w:rFonts w:ascii="宋体" w:hAnsi="宋体" w:cs="宋体"/>
                <w:b/>
                <w:kern w:val="0"/>
                <w:sz w:val="18"/>
                <w:szCs w:val="18"/>
              </w:rPr>
            </w:pPr>
          </w:p>
        </w:tc>
        <w:tc>
          <w:tcPr>
            <w:tcW w:w="496" w:type="dxa"/>
            <w:vAlign w:val="center"/>
          </w:tcPr>
          <w:p w:rsidR="00930F19" w:rsidRDefault="00930F19">
            <w:pPr>
              <w:widowControl/>
              <w:jc w:val="center"/>
              <w:rPr>
                <w:rFonts w:ascii="宋体" w:hAnsi="宋体" w:cs="宋体"/>
                <w:b/>
                <w:kern w:val="0"/>
                <w:sz w:val="18"/>
                <w:szCs w:val="18"/>
              </w:rPr>
            </w:pPr>
          </w:p>
        </w:tc>
        <w:tc>
          <w:tcPr>
            <w:tcW w:w="493" w:type="dxa"/>
            <w:vAlign w:val="center"/>
          </w:tcPr>
          <w:p w:rsidR="00930F19" w:rsidRDefault="00930F19">
            <w:pPr>
              <w:widowControl/>
              <w:jc w:val="center"/>
              <w:rPr>
                <w:rFonts w:ascii="宋体" w:hAnsi="宋体" w:cs="宋体"/>
                <w:b/>
                <w:kern w:val="0"/>
                <w:sz w:val="18"/>
                <w:szCs w:val="18"/>
              </w:rPr>
            </w:pPr>
          </w:p>
        </w:tc>
      </w:tr>
      <w:tr w:rsidR="00930F19">
        <w:trPr>
          <w:trHeight w:val="450"/>
          <w:tblHeader/>
          <w:jc w:val="center"/>
        </w:trPr>
        <w:tc>
          <w:tcPr>
            <w:tcW w:w="491" w:type="dxa"/>
            <w:vMerge/>
            <w:vAlign w:val="center"/>
          </w:tcPr>
          <w:p w:rsidR="00930F19" w:rsidRDefault="00930F19">
            <w:pPr>
              <w:jc w:val="center"/>
              <w:rPr>
                <w:rFonts w:ascii="宋体" w:hAnsi="宋体" w:cs="宋体"/>
                <w:kern w:val="0"/>
                <w:sz w:val="18"/>
                <w:szCs w:val="18"/>
              </w:rPr>
            </w:pPr>
          </w:p>
        </w:tc>
        <w:tc>
          <w:tcPr>
            <w:tcW w:w="3519" w:type="dxa"/>
            <w:gridSpan w:val="4"/>
            <w:vAlign w:val="center"/>
          </w:tcPr>
          <w:p w:rsidR="00930F19" w:rsidRDefault="00183AC5">
            <w:pPr>
              <w:jc w:val="center"/>
              <w:rPr>
                <w:rFonts w:ascii="宋体" w:hAnsi="宋体" w:cs="宋体"/>
                <w:b/>
                <w:bCs/>
                <w:kern w:val="0"/>
                <w:sz w:val="18"/>
                <w:szCs w:val="18"/>
              </w:rPr>
            </w:pPr>
            <w:r>
              <w:rPr>
                <w:rFonts w:ascii="宋体" w:hAnsi="宋体" w:cs="宋体" w:hint="eastAsia"/>
                <w:b/>
                <w:bCs/>
                <w:kern w:val="0"/>
                <w:sz w:val="18"/>
                <w:szCs w:val="18"/>
              </w:rPr>
              <w:t>学分、学时合计</w:t>
            </w:r>
          </w:p>
        </w:tc>
        <w:tc>
          <w:tcPr>
            <w:tcW w:w="58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135</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2276</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1685</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101</w:t>
            </w:r>
          </w:p>
        </w:tc>
        <w:tc>
          <w:tcPr>
            <w:tcW w:w="572"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490</w:t>
            </w:r>
          </w:p>
        </w:tc>
        <w:tc>
          <w:tcPr>
            <w:tcW w:w="499"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25</w:t>
            </w:r>
          </w:p>
        </w:tc>
        <w:tc>
          <w:tcPr>
            <w:tcW w:w="497"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25</w:t>
            </w:r>
          </w:p>
        </w:tc>
        <w:tc>
          <w:tcPr>
            <w:tcW w:w="495"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25</w:t>
            </w:r>
          </w:p>
        </w:tc>
        <w:tc>
          <w:tcPr>
            <w:tcW w:w="495"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23</w:t>
            </w:r>
          </w:p>
        </w:tc>
        <w:tc>
          <w:tcPr>
            <w:tcW w:w="497"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20</w:t>
            </w:r>
          </w:p>
        </w:tc>
        <w:tc>
          <w:tcPr>
            <w:tcW w:w="496"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20</w:t>
            </w:r>
          </w:p>
        </w:tc>
        <w:tc>
          <w:tcPr>
            <w:tcW w:w="496"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12</w:t>
            </w:r>
          </w:p>
        </w:tc>
        <w:tc>
          <w:tcPr>
            <w:tcW w:w="493" w:type="dxa"/>
            <w:vAlign w:val="center"/>
          </w:tcPr>
          <w:p w:rsidR="00930F19" w:rsidRDefault="00183AC5">
            <w:pPr>
              <w:widowControl/>
              <w:jc w:val="center"/>
              <w:rPr>
                <w:rFonts w:ascii="宋体" w:hAnsi="宋体" w:cs="宋体"/>
                <w:b/>
                <w:kern w:val="0"/>
                <w:sz w:val="18"/>
                <w:szCs w:val="18"/>
              </w:rPr>
            </w:pPr>
            <w:r>
              <w:rPr>
                <w:rFonts w:ascii="宋体" w:hAnsi="宋体" w:cs="宋体" w:hint="eastAsia"/>
                <w:b/>
                <w:kern w:val="0"/>
                <w:sz w:val="18"/>
                <w:szCs w:val="18"/>
              </w:rPr>
              <w:t>12</w:t>
            </w:r>
          </w:p>
        </w:tc>
      </w:tr>
    </w:tbl>
    <w:p w:rsidR="00930F19" w:rsidRDefault="00930F19">
      <w:pPr>
        <w:adjustRightInd w:val="0"/>
        <w:snapToGrid w:val="0"/>
        <w:spacing w:line="500" w:lineRule="exact"/>
        <w:jc w:val="left"/>
        <w:rPr>
          <w:rFonts w:ascii="宋体" w:hAnsi="宋体"/>
          <w:b/>
          <w:sz w:val="28"/>
          <w:szCs w:val="28"/>
        </w:rPr>
      </w:pPr>
    </w:p>
    <w:p w:rsidR="00930F19" w:rsidRDefault="00183AC5">
      <w:pPr>
        <w:adjustRightInd w:val="0"/>
        <w:snapToGrid w:val="0"/>
        <w:spacing w:line="500" w:lineRule="exact"/>
        <w:jc w:val="left"/>
        <w:rPr>
          <w:rFonts w:ascii="宋体" w:hAnsi="宋体"/>
          <w:b/>
          <w:sz w:val="28"/>
          <w:szCs w:val="28"/>
        </w:rPr>
      </w:pPr>
      <w:r>
        <w:rPr>
          <w:rFonts w:ascii="宋体" w:hAnsi="宋体" w:hint="eastAsia"/>
          <w:b/>
          <w:sz w:val="28"/>
          <w:szCs w:val="28"/>
        </w:rPr>
        <w:t>九、专业主干课程简介</w:t>
      </w:r>
    </w:p>
    <w:p w:rsidR="00930F19" w:rsidRDefault="00183AC5">
      <w:pPr>
        <w:spacing w:line="480" w:lineRule="exact"/>
        <w:ind w:firstLineChars="200" w:firstLine="480"/>
        <w:rPr>
          <w:rFonts w:ascii="宋体" w:hAnsi="宋体"/>
          <w:sz w:val="24"/>
          <w:szCs w:val="28"/>
        </w:rPr>
      </w:pPr>
      <w:r>
        <w:rPr>
          <w:rFonts w:ascii="宋体" w:hAnsi="宋体" w:hint="eastAsia"/>
          <w:sz w:val="24"/>
          <w:szCs w:val="28"/>
        </w:rPr>
        <w:t>1. 新闻学概论 （</w:t>
      </w:r>
      <w:r>
        <w:rPr>
          <w:rFonts w:ascii="宋体" w:hAnsi="宋体"/>
          <w:sz w:val="24"/>
          <w:szCs w:val="28"/>
        </w:rPr>
        <w:t>General Knowledge of Journalism</w:t>
      </w:r>
      <w:r>
        <w:rPr>
          <w:rFonts w:ascii="宋体" w:hAnsi="宋体" w:hint="eastAsia"/>
          <w:sz w:val="24"/>
          <w:szCs w:val="28"/>
        </w:rPr>
        <w:t xml:space="preserve">）  </w:t>
      </w:r>
    </w:p>
    <w:p w:rsidR="00930F19" w:rsidRDefault="00183AC5">
      <w:pPr>
        <w:spacing w:line="480" w:lineRule="exact"/>
        <w:ind w:firstLineChars="100" w:firstLine="240"/>
        <w:rPr>
          <w:rFonts w:ascii="宋体" w:hAnsi="宋体" w:cs="宋体"/>
          <w:kern w:val="0"/>
          <w:sz w:val="24"/>
          <w:szCs w:val="28"/>
        </w:rPr>
      </w:pPr>
      <w:r>
        <w:rPr>
          <w:rFonts w:ascii="宋体" w:hAnsi="宋体" w:cs="仿宋_GB2312" w:hint="eastAsia"/>
          <w:sz w:val="24"/>
          <w:szCs w:val="28"/>
          <w:lang w:val="zh-CN"/>
        </w:rPr>
        <w:t>（1）课程代码：</w:t>
      </w:r>
      <w:r>
        <w:rPr>
          <w:rFonts w:ascii="宋体" w:hAnsi="宋体" w:cs="仿宋_GB2312"/>
          <w:sz w:val="24"/>
          <w:szCs w:val="28"/>
          <w:lang w:val="zh-CN"/>
        </w:rPr>
        <w:t>Z4605001</w:t>
      </w:r>
    </w:p>
    <w:p w:rsidR="00930F19" w:rsidRDefault="00183AC5">
      <w:pPr>
        <w:spacing w:line="480" w:lineRule="exact"/>
        <w:ind w:firstLineChars="100" w:firstLine="240"/>
        <w:rPr>
          <w:rFonts w:ascii="宋体" w:hAnsi="宋体"/>
          <w:sz w:val="24"/>
          <w:szCs w:val="28"/>
        </w:rPr>
      </w:pPr>
      <w:r>
        <w:rPr>
          <w:rFonts w:ascii="宋体" w:hAnsi="宋体" w:cs="仿宋_GB2312" w:hint="eastAsia"/>
          <w:sz w:val="24"/>
          <w:szCs w:val="28"/>
          <w:lang w:val="zh-CN"/>
        </w:rPr>
        <w:t>（2）课程简介：本课程是我国普通高校新闻传播学专业的基础理论课程，着重研究新闻与新闻传播活动、新闻事业产生和发展的原理，从宏观的角度阐释新闻、舆论、宣传、新闻出版自由等基本理念，研究新闻事业与社会生活诸方面的关系，研究新闻工作的基本原则以及新闻事业的管理和新闻队伍的建设等带有本质性的问题。</w:t>
      </w:r>
    </w:p>
    <w:p w:rsidR="00930F19" w:rsidRDefault="00183AC5">
      <w:pPr>
        <w:spacing w:line="480" w:lineRule="exact"/>
        <w:ind w:firstLineChars="100" w:firstLine="240"/>
        <w:rPr>
          <w:rFonts w:ascii="宋体" w:hAnsi="宋体" w:cs="仿宋_GB2312"/>
          <w:sz w:val="24"/>
          <w:szCs w:val="28"/>
          <w:lang w:val="zh-CN"/>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w:t>
      </w:r>
      <w:r>
        <w:rPr>
          <w:rFonts w:ascii="宋体" w:hAnsi="宋体" w:cs="仿宋_GB2312" w:hint="eastAsia"/>
          <w:sz w:val="24"/>
          <w:szCs w:val="28"/>
          <w:lang w:val="zh-CN"/>
        </w:rPr>
        <w:t>《</w:t>
      </w:r>
      <w:r>
        <w:rPr>
          <w:rFonts w:ascii="宋体" w:hAnsi="宋体" w:cs="仿宋_GB2312" w:hint="eastAsia"/>
          <w:sz w:val="24"/>
          <w:szCs w:val="28"/>
        </w:rPr>
        <w:t>新闻学概论</w:t>
      </w:r>
      <w:r>
        <w:rPr>
          <w:rFonts w:ascii="宋体" w:hAnsi="宋体" w:cs="仿宋_GB2312" w:hint="eastAsia"/>
          <w:sz w:val="24"/>
          <w:szCs w:val="28"/>
          <w:lang w:val="zh-CN"/>
        </w:rPr>
        <w:t>》</w:t>
      </w:r>
      <w:r>
        <w:rPr>
          <w:rFonts w:ascii="宋体" w:hAnsi="宋体" w:cs="仿宋_GB2312" w:hint="eastAsia"/>
          <w:sz w:val="24"/>
          <w:szCs w:val="28"/>
        </w:rPr>
        <w:t>，新闻学概论编写组</w:t>
      </w:r>
      <w:r>
        <w:rPr>
          <w:rFonts w:ascii="宋体" w:hAnsi="宋体" w:cs="仿宋_GB2312" w:hint="eastAsia"/>
          <w:sz w:val="24"/>
          <w:szCs w:val="28"/>
          <w:lang w:val="zh-CN"/>
        </w:rPr>
        <w:t>著</w:t>
      </w:r>
      <w:r>
        <w:rPr>
          <w:rFonts w:ascii="宋体" w:hAnsi="宋体" w:cs="仿宋_GB2312" w:hint="eastAsia"/>
          <w:sz w:val="24"/>
          <w:szCs w:val="28"/>
        </w:rPr>
        <w:t>，北京：高等教育</w:t>
      </w:r>
      <w:r>
        <w:rPr>
          <w:rFonts w:ascii="宋体" w:hAnsi="宋体" w:cs="仿宋_GB2312" w:hint="eastAsia"/>
          <w:sz w:val="24"/>
          <w:szCs w:val="28"/>
          <w:lang w:val="zh-CN"/>
        </w:rPr>
        <w:t>出版社，</w:t>
      </w:r>
      <w:r>
        <w:rPr>
          <w:rFonts w:ascii="宋体" w:hAnsi="宋体" w:cs="仿宋_GB2312" w:hint="eastAsia"/>
          <w:sz w:val="24"/>
          <w:szCs w:val="28"/>
        </w:rPr>
        <w:t>2009</w:t>
      </w:r>
      <w:r>
        <w:rPr>
          <w:rFonts w:ascii="宋体" w:hAnsi="宋体" w:cs="仿宋_GB2312" w:hint="eastAsia"/>
          <w:sz w:val="24"/>
          <w:szCs w:val="28"/>
          <w:lang w:val="zh-CN"/>
        </w:rPr>
        <w:t>年</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lang w:val="zh-CN"/>
        </w:rPr>
        <w:lastRenderedPageBreak/>
        <w:t>（4）参考书目：《新闻学概论》（第六版），李良荣，上海：复旦大学出版社，2016年</w:t>
      </w:r>
    </w:p>
    <w:p w:rsidR="00930F19" w:rsidRDefault="00183AC5">
      <w:pPr>
        <w:spacing w:line="480" w:lineRule="exact"/>
        <w:ind w:firstLineChars="150" w:firstLine="360"/>
        <w:rPr>
          <w:rFonts w:ascii="宋体" w:hAnsi="宋体"/>
          <w:sz w:val="24"/>
          <w:szCs w:val="28"/>
        </w:rPr>
      </w:pPr>
      <w:r>
        <w:rPr>
          <w:rFonts w:ascii="宋体" w:hAnsi="宋体" w:hint="eastAsia"/>
          <w:sz w:val="24"/>
          <w:szCs w:val="28"/>
        </w:rPr>
        <w:t>2. 马克思主义新闻观（</w:t>
      </w:r>
      <w:r>
        <w:rPr>
          <w:rFonts w:ascii="宋体" w:hAnsi="宋体"/>
          <w:sz w:val="24"/>
          <w:szCs w:val="28"/>
        </w:rPr>
        <w:t>Marxist News View</w:t>
      </w:r>
      <w:r>
        <w:rPr>
          <w:rFonts w:ascii="宋体" w:hAnsi="宋体" w:hint="eastAsia"/>
          <w:sz w:val="24"/>
          <w:szCs w:val="28"/>
        </w:rPr>
        <w:t>）</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（1）课程代码：</w:t>
      </w:r>
      <w:r>
        <w:rPr>
          <w:rFonts w:ascii="宋体" w:hAnsi="宋体"/>
          <w:sz w:val="24"/>
          <w:szCs w:val="28"/>
        </w:rPr>
        <w:t>Z4606004</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2）课程简介：本课程是我国新闻传播学的一门基础理论课程，着重培养学生关于新闻传播方面的政治意识和大局意识。主要介绍马克思主义经典作家和后来的党的主要领导人关于信息传播、宣传、新闻、文化、传播政策，以及党组织内部思想交流等等的论述。</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：《马克思主义新闻观十二讲》，本书编写组，北京：高等教育出版社，2019年</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（4）参考书目：《马克思主义新闻观教程》，陈力丹著，北京：中国人民大学出版社，2015年</w:t>
      </w:r>
    </w:p>
    <w:p w:rsidR="00930F19" w:rsidRDefault="00183AC5">
      <w:pPr>
        <w:spacing w:line="480" w:lineRule="exact"/>
        <w:ind w:firstLineChars="200" w:firstLine="480"/>
        <w:rPr>
          <w:rFonts w:ascii="宋体" w:hAnsi="宋体" w:cs="仿宋_GB2312"/>
          <w:sz w:val="24"/>
          <w:szCs w:val="28"/>
        </w:rPr>
      </w:pPr>
      <w:r>
        <w:rPr>
          <w:rFonts w:ascii="宋体" w:hAnsi="宋体" w:cs="仿宋_GB2312" w:hint="eastAsia"/>
          <w:sz w:val="24"/>
          <w:szCs w:val="28"/>
        </w:rPr>
        <w:t>3.</w:t>
      </w:r>
      <w:r>
        <w:rPr>
          <w:rFonts w:ascii="宋体" w:hAnsi="宋体" w:hint="eastAsia"/>
          <w:sz w:val="24"/>
          <w:szCs w:val="28"/>
        </w:rPr>
        <w:t xml:space="preserve"> 传播学概论（</w:t>
      </w:r>
      <w:r>
        <w:rPr>
          <w:rFonts w:ascii="宋体" w:hAnsi="宋体"/>
          <w:sz w:val="24"/>
          <w:szCs w:val="28"/>
        </w:rPr>
        <w:t>Introduction to Communication Theory</w:t>
      </w:r>
      <w:r>
        <w:rPr>
          <w:rFonts w:ascii="宋体" w:hAnsi="宋体" w:hint="eastAsia"/>
          <w:sz w:val="24"/>
          <w:szCs w:val="28"/>
        </w:rPr>
        <w:t xml:space="preserve">）     </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（1）</w:t>
      </w:r>
      <w:r>
        <w:rPr>
          <w:rFonts w:ascii="宋体" w:hAnsi="宋体" w:cs="仿宋_GB2312" w:hint="eastAsia"/>
          <w:sz w:val="24"/>
          <w:szCs w:val="28"/>
          <w:lang w:val="zh-CN"/>
        </w:rPr>
        <w:t>课程代码</w:t>
      </w:r>
      <w:r>
        <w:rPr>
          <w:rFonts w:ascii="宋体" w:hAnsi="宋体" w:cs="仿宋_GB2312" w:hint="eastAsia"/>
          <w:sz w:val="24"/>
          <w:szCs w:val="28"/>
        </w:rPr>
        <w:t>：</w:t>
      </w:r>
      <w:r>
        <w:rPr>
          <w:rFonts w:ascii="宋体" w:hAnsi="宋体" w:cs="仿宋_GB2312"/>
          <w:sz w:val="24"/>
          <w:szCs w:val="28"/>
        </w:rPr>
        <w:t>Z4605016</w:t>
      </w:r>
    </w:p>
    <w:p w:rsidR="00930F19" w:rsidRDefault="00183AC5">
      <w:pPr>
        <w:spacing w:line="480" w:lineRule="exact"/>
        <w:ind w:firstLineChars="100" w:firstLine="240"/>
        <w:rPr>
          <w:rFonts w:ascii="宋体" w:hAnsi="宋体"/>
          <w:sz w:val="24"/>
          <w:szCs w:val="28"/>
        </w:rPr>
      </w:pPr>
      <w:r>
        <w:rPr>
          <w:rFonts w:ascii="宋体" w:hAnsi="宋体" w:cs="仿宋_GB2312" w:hint="eastAsia"/>
          <w:sz w:val="24"/>
          <w:szCs w:val="28"/>
        </w:rPr>
        <w:t>（2）</w:t>
      </w:r>
      <w:r>
        <w:rPr>
          <w:rFonts w:ascii="宋体" w:hAnsi="宋体" w:cs="仿宋_GB2312" w:hint="eastAsia"/>
          <w:sz w:val="24"/>
          <w:szCs w:val="28"/>
          <w:lang w:val="zh-CN"/>
        </w:rPr>
        <w:t>课程简介</w:t>
      </w:r>
      <w:r>
        <w:rPr>
          <w:rFonts w:ascii="宋体" w:hAnsi="宋体" w:cs="仿宋_GB2312" w:hint="eastAsia"/>
          <w:sz w:val="24"/>
          <w:szCs w:val="28"/>
        </w:rPr>
        <w:t>：</w:t>
      </w:r>
      <w:r>
        <w:rPr>
          <w:rFonts w:ascii="宋体" w:hAnsi="宋体" w:cs="仿宋_GB2312" w:hint="eastAsia"/>
          <w:sz w:val="24"/>
          <w:szCs w:val="28"/>
          <w:lang w:val="zh-CN"/>
        </w:rPr>
        <w:t>本课程是新闻传播学的一门基础理论课程</w:t>
      </w:r>
      <w:r>
        <w:rPr>
          <w:rFonts w:ascii="宋体" w:hAnsi="宋体" w:cs="仿宋_GB2312" w:hint="eastAsia"/>
          <w:sz w:val="24"/>
          <w:szCs w:val="28"/>
        </w:rPr>
        <w:t>，</w:t>
      </w:r>
      <w:r>
        <w:rPr>
          <w:rFonts w:ascii="宋体" w:hAnsi="宋体" w:cs="仿宋_GB2312" w:hint="eastAsia"/>
          <w:sz w:val="24"/>
          <w:szCs w:val="28"/>
          <w:lang w:val="zh-CN"/>
        </w:rPr>
        <w:t>适用于新闻学专业、广告学专业、广播电视专业等作为专业基础课开设。本课程的主要教学内容包括：介绍大众传播学的学科体系、研究对象和研究方法；讲解大众传播发生、发展和演化的历史与规律；系统讲解大众传播学的基本概念和基本理论；培养学生运用大众传播学知识和理论认识、分析和解决各种现实的大众传播问题的能力。</w:t>
      </w:r>
      <w:r>
        <w:rPr>
          <w:rFonts w:ascii="宋体" w:hAnsi="宋体" w:hint="eastAsia"/>
          <w:sz w:val="24"/>
          <w:szCs w:val="28"/>
        </w:rPr>
        <w:t xml:space="preserve"> </w:t>
      </w:r>
    </w:p>
    <w:p w:rsidR="00930F19" w:rsidRDefault="00183AC5">
      <w:pPr>
        <w:spacing w:line="480" w:lineRule="exact"/>
        <w:ind w:firstLineChars="100" w:firstLine="240"/>
        <w:rPr>
          <w:rFonts w:ascii="宋体" w:hAnsi="宋体" w:cs="仿宋_GB2312"/>
          <w:sz w:val="24"/>
          <w:szCs w:val="28"/>
          <w:lang w:val="zh-CN"/>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w:t>
      </w:r>
      <w:r>
        <w:rPr>
          <w:rFonts w:ascii="宋体" w:hAnsi="宋体" w:cs="仿宋_GB2312" w:hint="eastAsia"/>
          <w:sz w:val="24"/>
          <w:szCs w:val="28"/>
          <w:lang w:val="zh-CN"/>
        </w:rPr>
        <w:t>《</w:t>
      </w:r>
      <w:r>
        <w:rPr>
          <w:rFonts w:ascii="宋体" w:hAnsi="宋体" w:cs="仿宋_GB2312" w:hint="eastAsia"/>
          <w:sz w:val="24"/>
          <w:szCs w:val="28"/>
        </w:rPr>
        <w:t>传播学教程</w:t>
      </w:r>
      <w:r>
        <w:rPr>
          <w:rFonts w:ascii="宋体" w:hAnsi="宋体" w:cs="仿宋_GB2312" w:hint="eastAsia"/>
          <w:sz w:val="24"/>
          <w:szCs w:val="28"/>
          <w:lang w:val="zh-CN"/>
        </w:rPr>
        <w:t>》（第二版）</w:t>
      </w:r>
      <w:r>
        <w:rPr>
          <w:rFonts w:ascii="宋体" w:hAnsi="宋体" w:cs="仿宋_GB2312" w:hint="eastAsia"/>
          <w:sz w:val="24"/>
          <w:szCs w:val="28"/>
        </w:rPr>
        <w:t>，郭庆光</w:t>
      </w:r>
      <w:r>
        <w:rPr>
          <w:rFonts w:ascii="宋体" w:hAnsi="宋体" w:cs="仿宋_GB2312" w:hint="eastAsia"/>
          <w:sz w:val="24"/>
          <w:szCs w:val="28"/>
          <w:lang w:val="zh-CN"/>
        </w:rPr>
        <w:t>著</w:t>
      </w:r>
      <w:r>
        <w:rPr>
          <w:rFonts w:ascii="宋体" w:hAnsi="宋体" w:cs="仿宋_GB2312" w:hint="eastAsia"/>
          <w:sz w:val="24"/>
          <w:szCs w:val="28"/>
        </w:rPr>
        <w:t>，北京：中国人民大学出</w:t>
      </w:r>
      <w:r>
        <w:rPr>
          <w:rFonts w:ascii="宋体" w:hAnsi="宋体" w:cs="仿宋_GB2312" w:hint="eastAsia"/>
          <w:sz w:val="24"/>
          <w:szCs w:val="28"/>
          <w:lang w:val="zh-CN"/>
        </w:rPr>
        <w:t>出版社</w:t>
      </w:r>
      <w:r>
        <w:rPr>
          <w:rFonts w:ascii="宋体" w:hAnsi="宋体" w:cs="仿宋_GB2312" w:hint="eastAsia"/>
          <w:sz w:val="24"/>
          <w:szCs w:val="28"/>
        </w:rPr>
        <w:t>，2011</w:t>
      </w:r>
      <w:r>
        <w:rPr>
          <w:rFonts w:ascii="宋体" w:hAnsi="宋体" w:cs="仿宋_GB2312" w:hint="eastAsia"/>
          <w:sz w:val="24"/>
          <w:szCs w:val="28"/>
          <w:lang w:val="zh-CN"/>
        </w:rPr>
        <w:t>年</w:t>
      </w:r>
    </w:p>
    <w:p w:rsidR="00930F19" w:rsidRDefault="00183AC5">
      <w:pPr>
        <w:spacing w:line="480" w:lineRule="exact"/>
        <w:ind w:firstLineChars="100" w:firstLine="240"/>
        <w:rPr>
          <w:rFonts w:ascii="宋体" w:hAnsi="宋体" w:cs="仿宋_GB2312"/>
          <w:sz w:val="24"/>
          <w:szCs w:val="28"/>
          <w:lang w:val="zh-CN"/>
        </w:rPr>
      </w:pPr>
      <w:r>
        <w:rPr>
          <w:rFonts w:ascii="宋体" w:hAnsi="宋体" w:cs="仿宋_GB2312" w:hint="eastAsia"/>
          <w:sz w:val="24"/>
          <w:szCs w:val="28"/>
          <w:lang w:val="zh-CN"/>
        </w:rPr>
        <w:t>（4）参考书目：《传播学概论》，周庆山著，北京：北京大学出版社，2004年</w:t>
      </w:r>
    </w:p>
    <w:p w:rsidR="00930F19" w:rsidRDefault="00183AC5">
      <w:pPr>
        <w:spacing w:line="480" w:lineRule="exact"/>
        <w:ind w:firstLineChars="100" w:firstLine="240"/>
        <w:rPr>
          <w:rFonts w:ascii="宋体" w:hAnsi="宋体" w:cs="仿宋_GB2312"/>
          <w:sz w:val="24"/>
          <w:szCs w:val="28"/>
          <w:lang w:val="zh-CN"/>
        </w:rPr>
      </w:pPr>
      <w:r>
        <w:rPr>
          <w:rFonts w:ascii="宋体" w:hAnsi="宋体" w:cs="仿宋_GB2312" w:hint="eastAsia"/>
          <w:sz w:val="24"/>
          <w:szCs w:val="28"/>
          <w:lang w:val="zh-CN"/>
        </w:rPr>
        <w:t xml:space="preserve">  4.</w:t>
      </w:r>
      <w:r>
        <w:rPr>
          <w:rFonts w:ascii="宋体" w:hAnsi="宋体" w:hint="eastAsia"/>
          <w:sz w:val="24"/>
          <w:szCs w:val="28"/>
        </w:rPr>
        <w:t xml:space="preserve"> 中国新闻史（</w:t>
      </w:r>
      <w:r>
        <w:rPr>
          <w:rFonts w:ascii="宋体" w:hAnsi="宋体"/>
          <w:sz w:val="24"/>
          <w:szCs w:val="28"/>
        </w:rPr>
        <w:t>Journalism History of China</w:t>
      </w:r>
      <w:r>
        <w:rPr>
          <w:rFonts w:ascii="宋体" w:hAnsi="宋体" w:hint="eastAsia"/>
          <w:sz w:val="24"/>
          <w:szCs w:val="28"/>
        </w:rPr>
        <w:t>）</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（1）课程代码：</w:t>
      </w:r>
      <w:r>
        <w:rPr>
          <w:rFonts w:ascii="宋体" w:hAnsi="宋体"/>
          <w:sz w:val="24"/>
          <w:szCs w:val="28"/>
        </w:rPr>
        <w:t>Z4605005</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（2）课程简介：</w:t>
      </w:r>
      <w:r>
        <w:rPr>
          <w:rFonts w:ascii="宋体" w:hAnsi="宋体" w:cs="仿宋_GB2312" w:hint="eastAsia"/>
          <w:sz w:val="24"/>
          <w:szCs w:val="28"/>
          <w:lang w:val="zh-CN"/>
        </w:rPr>
        <w:t>本课程是新闻传播学的一门基础理论课程</w:t>
      </w:r>
      <w:r>
        <w:rPr>
          <w:rFonts w:ascii="宋体" w:hAnsi="宋体" w:hint="eastAsia"/>
          <w:sz w:val="24"/>
          <w:szCs w:val="28"/>
        </w:rPr>
        <w:t>本，为新闻理论和新闻业务的研究提供丰富的历史借鉴。本课程介绍中国新闻事业发展进程概貌，特别是各个历史时期的重大新闻事件、重要新闻人物、重要新闻媒介的产生过程及其历史地位和作用，集中展示中国进步新闻传播活动和无产阶级新闻传播活动</w:t>
      </w:r>
      <w:r>
        <w:rPr>
          <w:rFonts w:ascii="宋体" w:hAnsi="宋体" w:hint="eastAsia"/>
          <w:sz w:val="24"/>
          <w:szCs w:val="28"/>
        </w:rPr>
        <w:lastRenderedPageBreak/>
        <w:t>的成就，及以政治、经济和社会发展所产生的重要作用。</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：《中国新闻传播史》（第三版），方汉奇主编，北京：中国人民大学出版社，2014年</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（4）参考书目：《中国新闻事业史教程》，袁军、哈艳秋著，北京：中国广播电视出版社，2004年</w:t>
      </w:r>
    </w:p>
    <w:p w:rsidR="00930F19" w:rsidRDefault="00183AC5">
      <w:pPr>
        <w:spacing w:line="480" w:lineRule="exact"/>
        <w:ind w:firstLineChars="200" w:firstLine="480"/>
        <w:rPr>
          <w:rFonts w:ascii="宋体" w:hAnsi="宋体" w:cs="仿宋_GB2312"/>
          <w:sz w:val="24"/>
          <w:szCs w:val="28"/>
        </w:rPr>
      </w:pPr>
      <w:r>
        <w:rPr>
          <w:rFonts w:ascii="宋体" w:hAnsi="宋体" w:cs="仿宋_GB2312" w:hint="eastAsia"/>
          <w:sz w:val="24"/>
          <w:szCs w:val="28"/>
        </w:rPr>
        <w:t>5.</w:t>
      </w:r>
      <w:r>
        <w:rPr>
          <w:rFonts w:ascii="宋体" w:hAnsi="宋体" w:hint="eastAsia"/>
          <w:sz w:val="24"/>
          <w:szCs w:val="28"/>
        </w:rPr>
        <w:t xml:space="preserve"> 新闻传播伦理与法规（</w:t>
      </w:r>
      <w:r>
        <w:rPr>
          <w:rFonts w:ascii="宋体" w:hAnsi="宋体"/>
          <w:sz w:val="24"/>
          <w:szCs w:val="28"/>
        </w:rPr>
        <w:t>News Ethics and Regulations</w:t>
      </w:r>
      <w:r>
        <w:rPr>
          <w:rFonts w:ascii="宋体" w:hAnsi="宋体" w:hint="eastAsia"/>
          <w:sz w:val="24"/>
          <w:szCs w:val="28"/>
        </w:rPr>
        <w:t>）</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（1）课程代</w:t>
      </w:r>
      <w:r>
        <w:rPr>
          <w:rFonts w:ascii="宋体" w:hAnsi="宋体" w:cs="仿宋_GB2312" w:hint="eastAsia"/>
          <w:sz w:val="24"/>
          <w:szCs w:val="28"/>
          <w:lang w:val="zh-CN"/>
        </w:rPr>
        <w:t>码</w:t>
      </w:r>
      <w:r>
        <w:rPr>
          <w:rFonts w:ascii="宋体" w:hAnsi="宋体" w:cs="仿宋_GB2312" w:hint="eastAsia"/>
          <w:sz w:val="24"/>
          <w:szCs w:val="28"/>
        </w:rPr>
        <w:t>：</w:t>
      </w:r>
      <w:r>
        <w:rPr>
          <w:rFonts w:ascii="宋体" w:hAnsi="宋体" w:cs="仿宋_GB2312"/>
          <w:sz w:val="24"/>
          <w:szCs w:val="28"/>
        </w:rPr>
        <w:t>Z4604018</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2）课程简介：本课程是新闻学与法学和伦理学相互结合而形成的新兴学科。本课程旨在使学生全面了解中外新闻道德自律信条与新闻法规，理清新闻伦理学在中国形成与创立的历史脉络，从而在思想上更能明晰加强新闻职业道德建设的重要性，为学生在今后从事新闻工作打下坚实的职业道德基础。</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：《新闻法规与职业道德教程》，黄瑚主编，复旦大学出版社，1990年</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（4）参考书目：《新闻伦理与法规》，罗彬主编，北京：北京师范大学出版社，2012年</w:t>
      </w:r>
    </w:p>
    <w:p w:rsidR="00930F19" w:rsidRDefault="00183AC5">
      <w:pPr>
        <w:rPr>
          <w:rFonts w:ascii="宋体" w:hAnsi="宋体" w:cs="仿宋_GB2312"/>
          <w:sz w:val="24"/>
          <w:szCs w:val="28"/>
          <w:lang w:val="zh-CN"/>
        </w:rPr>
      </w:pPr>
      <w:r>
        <w:rPr>
          <w:rFonts w:ascii="宋体" w:hAnsi="宋体" w:cs="仿宋_GB2312" w:hint="eastAsia"/>
          <w:sz w:val="24"/>
          <w:szCs w:val="28"/>
          <w:lang w:val="zh-CN"/>
        </w:rPr>
        <w:t>6.</w:t>
      </w:r>
      <w:r>
        <w:rPr>
          <w:rFonts w:ascii="宋体" w:hAnsi="宋体" w:hint="eastAsia"/>
          <w:sz w:val="24"/>
          <w:szCs w:val="28"/>
        </w:rPr>
        <w:t xml:space="preserve"> 新闻采访（</w:t>
      </w:r>
      <w:r>
        <w:rPr>
          <w:rFonts w:ascii="宋体" w:hAnsi="宋体" w:cs="宋体" w:hint="eastAsia"/>
          <w:kern w:val="0"/>
          <w:sz w:val="24"/>
        </w:rPr>
        <w:t>News Interviewing）</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（1）课程代码：</w:t>
      </w:r>
      <w:r>
        <w:rPr>
          <w:rFonts w:ascii="宋体" w:hAnsi="宋体"/>
          <w:sz w:val="24"/>
          <w:szCs w:val="28"/>
        </w:rPr>
        <w:t>Z4605006</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2）课程简介：本课程是一门专门研究新闻采访活动的现象与规律的科学，新闻采访学是新闻学的一个重要分支，属于新闻业务范畴，同时又是一门相对独立的学科，它具有一套相对完整的学科理论体系。新闻采访学的任务，是研究新闻采访活动的现象，揭示新闻采访活动的内在规律，从而科学地概括出反映这一活动规律的知识体系，并确立实施这一活动应有的行为规范，更好地指导新闻采访实践。</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：《新闻采访学》（第三版），蓝鸿文著，北京：中国人民大学出版社，2011年</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（4）参考书目：《新闻采访与写作》，高钢、潘曙雅著，北京：中国人民大学出版社，2018年</w:t>
      </w:r>
    </w:p>
    <w:p w:rsidR="00930F19" w:rsidRDefault="00183AC5">
      <w:pPr>
        <w:rPr>
          <w:rFonts w:ascii="宋体" w:hAnsi="宋体"/>
          <w:sz w:val="24"/>
          <w:szCs w:val="28"/>
        </w:rPr>
      </w:pPr>
      <w:r>
        <w:rPr>
          <w:rFonts w:ascii="宋体" w:hAnsi="宋体" w:cs="仿宋_GB2312" w:hint="eastAsia"/>
          <w:sz w:val="24"/>
          <w:szCs w:val="28"/>
          <w:lang w:val="zh-CN"/>
        </w:rPr>
        <w:t>7.</w:t>
      </w:r>
      <w:r>
        <w:rPr>
          <w:rFonts w:ascii="宋体" w:hAnsi="宋体" w:hint="eastAsia"/>
          <w:sz w:val="24"/>
          <w:szCs w:val="28"/>
        </w:rPr>
        <w:t xml:space="preserve"> 新闻写作（</w:t>
      </w:r>
      <w:r>
        <w:rPr>
          <w:rFonts w:ascii="宋体" w:hAnsi="宋体" w:cs="宋体" w:hint="eastAsia"/>
          <w:kern w:val="0"/>
          <w:sz w:val="24"/>
        </w:rPr>
        <w:t>News Writing</w:t>
      </w:r>
      <w:r>
        <w:rPr>
          <w:rFonts w:ascii="宋体" w:hAnsi="宋体" w:hint="eastAsia"/>
          <w:sz w:val="24"/>
          <w:szCs w:val="28"/>
        </w:rPr>
        <w:t>）</w:t>
      </w:r>
    </w:p>
    <w:p w:rsidR="00930F19" w:rsidRDefault="00183AC5">
      <w:pPr>
        <w:spacing w:line="480" w:lineRule="exact"/>
        <w:ind w:firstLineChars="100" w:firstLine="240"/>
        <w:rPr>
          <w:rFonts w:ascii="宋体" w:hAnsi="宋体" w:cs="仿宋_GB2312"/>
          <w:sz w:val="24"/>
          <w:szCs w:val="28"/>
          <w:lang w:val="zh-CN"/>
        </w:rPr>
      </w:pPr>
      <w:r>
        <w:rPr>
          <w:rFonts w:ascii="宋体" w:hAnsi="宋体" w:hint="eastAsia"/>
          <w:sz w:val="24"/>
          <w:szCs w:val="28"/>
        </w:rPr>
        <w:t>（1）课程代</w:t>
      </w:r>
      <w:r>
        <w:rPr>
          <w:rFonts w:ascii="宋体" w:hAnsi="宋体" w:cs="仿宋_GB2312" w:hint="eastAsia"/>
          <w:sz w:val="24"/>
          <w:szCs w:val="28"/>
          <w:lang w:val="zh-CN"/>
        </w:rPr>
        <w:t>码：</w:t>
      </w:r>
      <w:r>
        <w:rPr>
          <w:rFonts w:ascii="宋体" w:hAnsi="宋体" w:cs="仿宋_GB2312"/>
          <w:sz w:val="24"/>
          <w:szCs w:val="28"/>
          <w:lang w:val="zh-CN"/>
        </w:rPr>
        <w:t>Z4605009</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lastRenderedPageBreak/>
        <w:t>（2）课程简介：本课程是一门实践性很强的应用型课程，在传授理论知识、注意学科本身的系统性的同时，加强实践教学环节，强调各种新闻文体写作创作的能力培养，并且特别强调写作观、新闻观、价值观。本课程旨在提高学生的理论水平，使其具备运用理论独立进行新闻写作的能力。</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：《当代新闻写作》，白贵、彭焕萍著，中国人民大学出版社2013年。</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（4）参考书目：《新闻采访与写作》，高钢、潘曙雅著，北京：中国人民大学出版社，2018年</w:t>
      </w:r>
    </w:p>
    <w:p w:rsidR="00930F19" w:rsidRDefault="00183AC5">
      <w:pPr>
        <w:rPr>
          <w:rFonts w:ascii="宋体" w:hAnsi="宋体" w:cs="仿宋_GB2312"/>
          <w:sz w:val="24"/>
          <w:szCs w:val="28"/>
        </w:rPr>
      </w:pPr>
      <w:r>
        <w:rPr>
          <w:rFonts w:ascii="宋体" w:hAnsi="宋体" w:cs="仿宋_GB2312" w:hint="eastAsia"/>
          <w:sz w:val="24"/>
          <w:szCs w:val="28"/>
        </w:rPr>
        <w:t>8.</w:t>
      </w:r>
      <w:r>
        <w:rPr>
          <w:rFonts w:ascii="宋体" w:hAnsi="宋体" w:hint="eastAsia"/>
          <w:sz w:val="24"/>
          <w:szCs w:val="28"/>
        </w:rPr>
        <w:t xml:space="preserve"> 新闻编辑（</w:t>
      </w:r>
      <w:r>
        <w:rPr>
          <w:rFonts w:ascii="宋体" w:hAnsi="宋体" w:cs="宋体" w:hint="eastAsia"/>
          <w:kern w:val="0"/>
          <w:sz w:val="24"/>
        </w:rPr>
        <w:t>News Editing</w:t>
      </w:r>
      <w:r>
        <w:rPr>
          <w:rFonts w:ascii="宋体" w:hAnsi="宋体" w:hint="eastAsia"/>
          <w:sz w:val="24"/>
          <w:szCs w:val="28"/>
        </w:rPr>
        <w:t>）</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（1）课程代码：</w:t>
      </w:r>
      <w:r>
        <w:rPr>
          <w:rFonts w:ascii="宋体" w:hAnsi="宋体"/>
          <w:sz w:val="24"/>
          <w:szCs w:val="28"/>
        </w:rPr>
        <w:t>Z4605018</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2）课程简介：本课程是一门实践性很强的应用型课程，主要目标是让学生了解和掌握报纸新闻编辑工作的基本理论和操作方法，帮助学生了解国内外新闻编辑领域的最新情况和发展趋势，并帮助他们掌握现代新闻编辑的最新技术手段。因此，基础知识的广泛性、业务理论的前瞻性、专业技能的可操作性是本课程建设的指导思想。</w:t>
      </w:r>
    </w:p>
    <w:p w:rsidR="00930F19" w:rsidRDefault="00183AC5">
      <w:pPr>
        <w:spacing w:line="480" w:lineRule="exact"/>
        <w:ind w:firstLineChars="100" w:firstLine="240"/>
        <w:rPr>
          <w:rFonts w:ascii="宋体" w:hAnsi="宋体"/>
          <w:sz w:val="24"/>
          <w:szCs w:val="28"/>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w:t>
      </w:r>
      <w:r>
        <w:rPr>
          <w:rFonts w:ascii="宋体" w:hAnsi="宋体" w:hint="eastAsia"/>
          <w:sz w:val="24"/>
          <w:szCs w:val="28"/>
        </w:rPr>
        <w:t>新闻编辑学》（第三版），蔡雯等著，北京：中国人民大学出版社，2014年</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（4）参考书目：《新闻编辑学教程》，方毅华、孙倩著，北京：:中国传媒大学出版社，2008年</w:t>
      </w:r>
    </w:p>
    <w:p w:rsidR="00930F19" w:rsidRDefault="00183AC5">
      <w:pPr>
        <w:rPr>
          <w:rFonts w:ascii="宋体" w:hAnsi="宋体" w:cs="仿宋_GB2312"/>
          <w:sz w:val="24"/>
          <w:szCs w:val="28"/>
        </w:rPr>
      </w:pPr>
      <w:r>
        <w:rPr>
          <w:rFonts w:ascii="宋体" w:hAnsi="宋体" w:cs="仿宋_GB2312" w:hint="eastAsia"/>
          <w:sz w:val="24"/>
          <w:szCs w:val="28"/>
        </w:rPr>
        <w:t>10.</w:t>
      </w:r>
      <w:r>
        <w:rPr>
          <w:rFonts w:ascii="宋体" w:hAnsi="宋体" w:hint="eastAsia"/>
          <w:sz w:val="24"/>
          <w:szCs w:val="28"/>
        </w:rPr>
        <w:t xml:space="preserve"> 新闻评论（</w:t>
      </w:r>
      <w:r>
        <w:rPr>
          <w:rFonts w:ascii="宋体" w:hAnsi="宋体" w:cs="宋体" w:hint="eastAsia"/>
          <w:kern w:val="0"/>
          <w:sz w:val="24"/>
        </w:rPr>
        <w:t>News Commentary</w:t>
      </w:r>
      <w:r>
        <w:rPr>
          <w:rFonts w:ascii="宋体" w:hAnsi="宋体" w:hint="eastAsia"/>
          <w:sz w:val="24"/>
          <w:szCs w:val="28"/>
        </w:rPr>
        <w:t>）</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（1）课程代码：</w:t>
      </w:r>
      <w:r>
        <w:rPr>
          <w:rFonts w:ascii="宋体" w:hAnsi="宋体"/>
          <w:sz w:val="24"/>
          <w:szCs w:val="28"/>
        </w:rPr>
        <w:t>Z4605019</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（2）课程简介：本课程是一门实践性很强的应用型课程，旨在让学生了解新闻评论的一般原理，掌握新闻评论写作的基本程序和常见新闻评论的常用技法。</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：《新闻评论》，李舒著，北京：中国人民大学出版社，2013年</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（4）参考书目：《新闻评论教程》，王兴华等著，北京：北京师范大学出版社，2016年</w:t>
      </w:r>
    </w:p>
    <w:p w:rsidR="00930F19" w:rsidRDefault="00183AC5">
      <w:pPr>
        <w:spacing w:line="480" w:lineRule="exact"/>
        <w:ind w:firstLineChars="150" w:firstLine="360"/>
        <w:rPr>
          <w:rFonts w:ascii="宋体" w:hAnsi="宋体" w:cs="仿宋_GB2312"/>
          <w:sz w:val="24"/>
          <w:szCs w:val="28"/>
        </w:rPr>
      </w:pPr>
      <w:r>
        <w:rPr>
          <w:rFonts w:ascii="宋体" w:hAnsi="宋体" w:hint="eastAsia"/>
          <w:sz w:val="24"/>
          <w:szCs w:val="28"/>
        </w:rPr>
        <w:t>11.新闻摄影（</w:t>
      </w:r>
      <w:r>
        <w:rPr>
          <w:rFonts w:ascii="宋体" w:hAnsi="宋体"/>
          <w:sz w:val="24"/>
          <w:szCs w:val="28"/>
        </w:rPr>
        <w:t>Journalism Photography</w:t>
      </w:r>
      <w:r>
        <w:rPr>
          <w:rFonts w:ascii="宋体" w:hAnsi="宋体" w:hint="eastAsia"/>
          <w:sz w:val="24"/>
          <w:szCs w:val="28"/>
        </w:rPr>
        <w:t>）</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（1）课程代码：</w:t>
      </w:r>
      <w:r>
        <w:rPr>
          <w:rFonts w:ascii="宋体" w:hAnsi="宋体"/>
          <w:sz w:val="24"/>
          <w:szCs w:val="28"/>
        </w:rPr>
        <w:t>Z4605025</w:t>
      </w:r>
    </w:p>
    <w:p w:rsidR="00930F19" w:rsidRDefault="00183AC5">
      <w:pPr>
        <w:spacing w:line="480" w:lineRule="exact"/>
        <w:ind w:firstLineChars="100" w:firstLine="240"/>
        <w:rPr>
          <w:rFonts w:ascii="宋体" w:hAnsi="宋体"/>
          <w:sz w:val="24"/>
          <w:szCs w:val="28"/>
        </w:rPr>
      </w:pPr>
      <w:r>
        <w:rPr>
          <w:rFonts w:ascii="宋体" w:hAnsi="宋体" w:hint="eastAsia"/>
          <w:sz w:val="24"/>
          <w:szCs w:val="28"/>
        </w:rPr>
        <w:t>（2）课程简介：本课程是一门培养学生摄影技巧能力的课程,其目的是培养学</w:t>
      </w:r>
      <w:r>
        <w:rPr>
          <w:rFonts w:ascii="宋体" w:hAnsi="宋体" w:hint="eastAsia"/>
          <w:sz w:val="24"/>
          <w:szCs w:val="28"/>
        </w:rPr>
        <w:lastRenderedPageBreak/>
        <w:t>生实践动手能力和新闻摄影的敏感和素养。使学生掌握和了解摄影与新闻摄影的基本理论、照相机和暗房等摄影器材的技术操作以及数码摄影及相关技术和伦理，重点培养学生利用镜头抓拍新闻的敏感和基本技能以及专业素养。</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（3）</w:t>
      </w:r>
      <w:r>
        <w:rPr>
          <w:rFonts w:ascii="宋体" w:hAnsi="宋体" w:cs="仿宋_GB2312" w:hint="eastAsia"/>
          <w:sz w:val="24"/>
          <w:szCs w:val="28"/>
          <w:lang w:val="zh-CN"/>
        </w:rPr>
        <w:t>教材</w:t>
      </w:r>
      <w:r>
        <w:rPr>
          <w:rFonts w:ascii="宋体" w:hAnsi="宋体" w:cs="仿宋_GB2312" w:hint="eastAsia"/>
          <w:sz w:val="24"/>
          <w:szCs w:val="28"/>
        </w:rPr>
        <w:t>：《新闻摄影教程》(第四版)，盛希贵著 中国人民大学出版社，2013年</w:t>
      </w:r>
    </w:p>
    <w:p w:rsidR="00930F19" w:rsidRDefault="00183AC5">
      <w:pPr>
        <w:spacing w:line="480" w:lineRule="exact"/>
        <w:ind w:firstLineChars="100" w:firstLine="240"/>
        <w:rPr>
          <w:rFonts w:ascii="宋体" w:hAnsi="宋体" w:cs="仿宋_GB2312"/>
          <w:sz w:val="24"/>
          <w:szCs w:val="28"/>
        </w:rPr>
      </w:pPr>
      <w:r>
        <w:rPr>
          <w:rFonts w:ascii="宋体" w:hAnsi="宋体" w:cs="仿宋_GB2312" w:hint="eastAsia"/>
          <w:sz w:val="24"/>
          <w:szCs w:val="28"/>
        </w:rPr>
        <w:t>（4）参考书目：《新闻摄影教程》，谢琳著，中国摄影出版社，2015年</w:t>
      </w:r>
    </w:p>
    <w:p w:rsidR="00930F19" w:rsidRDefault="00930F19">
      <w:pPr>
        <w:spacing w:line="480" w:lineRule="exact"/>
        <w:ind w:firstLineChars="100" w:firstLine="240"/>
        <w:rPr>
          <w:rFonts w:ascii="宋体" w:hAnsi="宋体" w:cs="仿宋_GB2312"/>
          <w:sz w:val="24"/>
          <w:szCs w:val="28"/>
        </w:rPr>
      </w:pPr>
    </w:p>
    <w:p w:rsidR="00930F19" w:rsidRDefault="00930F19">
      <w:pPr>
        <w:spacing w:line="480" w:lineRule="exact"/>
        <w:rPr>
          <w:sz w:val="20"/>
        </w:rPr>
      </w:pPr>
    </w:p>
    <w:p w:rsidR="00930F19" w:rsidRDefault="00930F19">
      <w:pPr>
        <w:spacing w:line="480" w:lineRule="exact"/>
        <w:rPr>
          <w:sz w:val="20"/>
        </w:rPr>
      </w:pPr>
    </w:p>
    <w:p w:rsidR="00930F19" w:rsidRDefault="00930F19">
      <w:pPr>
        <w:spacing w:line="500" w:lineRule="exact"/>
        <w:jc w:val="left"/>
        <w:rPr>
          <w:rFonts w:ascii="宋体" w:hAnsi="宋体"/>
          <w:sz w:val="24"/>
        </w:rPr>
      </w:pPr>
    </w:p>
    <w:sectPr w:rsidR="00930F19" w:rsidSect="00930F1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4EF" w:rsidRDefault="007704EF" w:rsidP="00930F19">
      <w:r>
        <w:separator/>
      </w:r>
    </w:p>
  </w:endnote>
  <w:endnote w:type="continuationSeparator" w:id="0">
    <w:p w:rsidR="007704EF" w:rsidRDefault="007704EF" w:rsidP="00930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7054"/>
    </w:sdtPr>
    <w:sdtContent>
      <w:p w:rsidR="00930F19" w:rsidRDefault="00632A93">
        <w:pPr>
          <w:pStyle w:val="a5"/>
          <w:jc w:val="center"/>
        </w:pPr>
        <w:r w:rsidRPr="00632A93">
          <w:fldChar w:fldCharType="begin"/>
        </w:r>
        <w:r w:rsidR="00183AC5">
          <w:instrText xml:space="preserve"> PAGE   \* MERGEFORMAT </w:instrText>
        </w:r>
        <w:r w:rsidRPr="00632A93">
          <w:fldChar w:fldCharType="separate"/>
        </w:r>
        <w:r w:rsidR="00F3046C" w:rsidRPr="00F3046C">
          <w:rPr>
            <w:noProof/>
            <w:lang w:val="zh-CN"/>
          </w:rPr>
          <w:t>7</w:t>
        </w:r>
        <w:r>
          <w:rPr>
            <w:lang w:val="zh-CN"/>
          </w:rPr>
          <w:fldChar w:fldCharType="end"/>
        </w:r>
      </w:p>
    </w:sdtContent>
  </w:sdt>
  <w:p w:rsidR="00930F19" w:rsidRDefault="00930F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4EF" w:rsidRDefault="007704EF" w:rsidP="00930F19">
      <w:r>
        <w:separator/>
      </w:r>
    </w:p>
  </w:footnote>
  <w:footnote w:type="continuationSeparator" w:id="0">
    <w:p w:rsidR="007704EF" w:rsidRDefault="007704EF" w:rsidP="00930F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C7E"/>
    <w:rsid w:val="0000095C"/>
    <w:rsid w:val="000011BD"/>
    <w:rsid w:val="0000202C"/>
    <w:rsid w:val="00002756"/>
    <w:rsid w:val="000043B4"/>
    <w:rsid w:val="00004790"/>
    <w:rsid w:val="00005390"/>
    <w:rsid w:val="00005BAE"/>
    <w:rsid w:val="00007876"/>
    <w:rsid w:val="00010238"/>
    <w:rsid w:val="000107E9"/>
    <w:rsid w:val="00010C81"/>
    <w:rsid w:val="000120AE"/>
    <w:rsid w:val="00013830"/>
    <w:rsid w:val="000139FC"/>
    <w:rsid w:val="00014A4B"/>
    <w:rsid w:val="00015170"/>
    <w:rsid w:val="0001522A"/>
    <w:rsid w:val="00015AA4"/>
    <w:rsid w:val="00020251"/>
    <w:rsid w:val="000203DF"/>
    <w:rsid w:val="00021446"/>
    <w:rsid w:val="00022AAE"/>
    <w:rsid w:val="00023682"/>
    <w:rsid w:val="00025730"/>
    <w:rsid w:val="00025B51"/>
    <w:rsid w:val="00032403"/>
    <w:rsid w:val="0003271F"/>
    <w:rsid w:val="000346E0"/>
    <w:rsid w:val="00035F37"/>
    <w:rsid w:val="00036978"/>
    <w:rsid w:val="000374D4"/>
    <w:rsid w:val="0003769D"/>
    <w:rsid w:val="00040803"/>
    <w:rsid w:val="00040C73"/>
    <w:rsid w:val="000416CB"/>
    <w:rsid w:val="00044087"/>
    <w:rsid w:val="000454E2"/>
    <w:rsid w:val="00045897"/>
    <w:rsid w:val="0004703B"/>
    <w:rsid w:val="00047248"/>
    <w:rsid w:val="00052E3C"/>
    <w:rsid w:val="00052FDA"/>
    <w:rsid w:val="000530E3"/>
    <w:rsid w:val="000538B8"/>
    <w:rsid w:val="000543D7"/>
    <w:rsid w:val="000568B8"/>
    <w:rsid w:val="000569ED"/>
    <w:rsid w:val="00056C1B"/>
    <w:rsid w:val="00057E16"/>
    <w:rsid w:val="00060A71"/>
    <w:rsid w:val="00060EB1"/>
    <w:rsid w:val="00063AD3"/>
    <w:rsid w:val="00065E09"/>
    <w:rsid w:val="00067E07"/>
    <w:rsid w:val="00072615"/>
    <w:rsid w:val="00073094"/>
    <w:rsid w:val="00073447"/>
    <w:rsid w:val="000773D5"/>
    <w:rsid w:val="00077A80"/>
    <w:rsid w:val="00077AF6"/>
    <w:rsid w:val="000819F6"/>
    <w:rsid w:val="00081BCB"/>
    <w:rsid w:val="00081DFF"/>
    <w:rsid w:val="000852DB"/>
    <w:rsid w:val="00086597"/>
    <w:rsid w:val="00086ED7"/>
    <w:rsid w:val="00087A47"/>
    <w:rsid w:val="00087A52"/>
    <w:rsid w:val="00091384"/>
    <w:rsid w:val="000917BB"/>
    <w:rsid w:val="00091BE5"/>
    <w:rsid w:val="00091D87"/>
    <w:rsid w:val="00094ECF"/>
    <w:rsid w:val="000964F4"/>
    <w:rsid w:val="00096531"/>
    <w:rsid w:val="000A14F6"/>
    <w:rsid w:val="000A1C68"/>
    <w:rsid w:val="000A3386"/>
    <w:rsid w:val="000A35E8"/>
    <w:rsid w:val="000A6968"/>
    <w:rsid w:val="000A75A9"/>
    <w:rsid w:val="000A7B16"/>
    <w:rsid w:val="000B0D8E"/>
    <w:rsid w:val="000B2767"/>
    <w:rsid w:val="000B31BF"/>
    <w:rsid w:val="000B45AC"/>
    <w:rsid w:val="000B68B3"/>
    <w:rsid w:val="000B7D48"/>
    <w:rsid w:val="000C0505"/>
    <w:rsid w:val="000C0B0C"/>
    <w:rsid w:val="000C14D2"/>
    <w:rsid w:val="000C1530"/>
    <w:rsid w:val="000C1E09"/>
    <w:rsid w:val="000C311C"/>
    <w:rsid w:val="000C3F23"/>
    <w:rsid w:val="000C48E5"/>
    <w:rsid w:val="000C4A53"/>
    <w:rsid w:val="000C615B"/>
    <w:rsid w:val="000D0385"/>
    <w:rsid w:val="000D0B08"/>
    <w:rsid w:val="000D1970"/>
    <w:rsid w:val="000D39FB"/>
    <w:rsid w:val="000D3EB1"/>
    <w:rsid w:val="000D46B4"/>
    <w:rsid w:val="000D49D1"/>
    <w:rsid w:val="000D7081"/>
    <w:rsid w:val="000D7FC1"/>
    <w:rsid w:val="000E4846"/>
    <w:rsid w:val="000E593A"/>
    <w:rsid w:val="000F4F6E"/>
    <w:rsid w:val="0010145B"/>
    <w:rsid w:val="00101D3F"/>
    <w:rsid w:val="0010206F"/>
    <w:rsid w:val="0010209E"/>
    <w:rsid w:val="0010226C"/>
    <w:rsid w:val="001024D7"/>
    <w:rsid w:val="00104371"/>
    <w:rsid w:val="00104574"/>
    <w:rsid w:val="001065C5"/>
    <w:rsid w:val="00106E0F"/>
    <w:rsid w:val="00107349"/>
    <w:rsid w:val="00107680"/>
    <w:rsid w:val="0011057A"/>
    <w:rsid w:val="0011175C"/>
    <w:rsid w:val="00111A63"/>
    <w:rsid w:val="00113C21"/>
    <w:rsid w:val="00113EE1"/>
    <w:rsid w:val="00113FFA"/>
    <w:rsid w:val="00114365"/>
    <w:rsid w:val="001152E3"/>
    <w:rsid w:val="0011697D"/>
    <w:rsid w:val="00116CA9"/>
    <w:rsid w:val="0012161D"/>
    <w:rsid w:val="00125A00"/>
    <w:rsid w:val="001263D6"/>
    <w:rsid w:val="00127E15"/>
    <w:rsid w:val="00127F8A"/>
    <w:rsid w:val="00131DE6"/>
    <w:rsid w:val="0013260A"/>
    <w:rsid w:val="00132742"/>
    <w:rsid w:val="001349CE"/>
    <w:rsid w:val="00135EB7"/>
    <w:rsid w:val="0013690E"/>
    <w:rsid w:val="00141AB9"/>
    <w:rsid w:val="00141C94"/>
    <w:rsid w:val="00142A1E"/>
    <w:rsid w:val="00144156"/>
    <w:rsid w:val="00145940"/>
    <w:rsid w:val="00145B69"/>
    <w:rsid w:val="00147F20"/>
    <w:rsid w:val="001503DF"/>
    <w:rsid w:val="001507F3"/>
    <w:rsid w:val="00150AFF"/>
    <w:rsid w:val="00152781"/>
    <w:rsid w:val="00154401"/>
    <w:rsid w:val="0015594A"/>
    <w:rsid w:val="00156CFB"/>
    <w:rsid w:val="0016161C"/>
    <w:rsid w:val="001623F7"/>
    <w:rsid w:val="00162B12"/>
    <w:rsid w:val="00163FE2"/>
    <w:rsid w:val="00164B52"/>
    <w:rsid w:val="001650CE"/>
    <w:rsid w:val="00166706"/>
    <w:rsid w:val="00166A7A"/>
    <w:rsid w:val="00166CE7"/>
    <w:rsid w:val="0017349B"/>
    <w:rsid w:val="00173580"/>
    <w:rsid w:val="00174F04"/>
    <w:rsid w:val="001753ED"/>
    <w:rsid w:val="00175BF7"/>
    <w:rsid w:val="00176040"/>
    <w:rsid w:val="00177CD2"/>
    <w:rsid w:val="0018006D"/>
    <w:rsid w:val="00180DA4"/>
    <w:rsid w:val="0018362E"/>
    <w:rsid w:val="00183AC5"/>
    <w:rsid w:val="00185FA0"/>
    <w:rsid w:val="00186110"/>
    <w:rsid w:val="001902A0"/>
    <w:rsid w:val="001903AF"/>
    <w:rsid w:val="0019185B"/>
    <w:rsid w:val="00191F0D"/>
    <w:rsid w:val="001936B3"/>
    <w:rsid w:val="001940D0"/>
    <w:rsid w:val="00195D29"/>
    <w:rsid w:val="001A1B0D"/>
    <w:rsid w:val="001A1C97"/>
    <w:rsid w:val="001A2450"/>
    <w:rsid w:val="001A2588"/>
    <w:rsid w:val="001A63F8"/>
    <w:rsid w:val="001A78E4"/>
    <w:rsid w:val="001B14C2"/>
    <w:rsid w:val="001B1E82"/>
    <w:rsid w:val="001B35A9"/>
    <w:rsid w:val="001B3BBC"/>
    <w:rsid w:val="001B4281"/>
    <w:rsid w:val="001B43F0"/>
    <w:rsid w:val="001B455C"/>
    <w:rsid w:val="001B4808"/>
    <w:rsid w:val="001B5022"/>
    <w:rsid w:val="001B525A"/>
    <w:rsid w:val="001C08E8"/>
    <w:rsid w:val="001C0B63"/>
    <w:rsid w:val="001C2661"/>
    <w:rsid w:val="001C3295"/>
    <w:rsid w:val="001C3F62"/>
    <w:rsid w:val="001C511F"/>
    <w:rsid w:val="001C5D0A"/>
    <w:rsid w:val="001D1543"/>
    <w:rsid w:val="001D1DB4"/>
    <w:rsid w:val="001D26FA"/>
    <w:rsid w:val="001D5356"/>
    <w:rsid w:val="001D5620"/>
    <w:rsid w:val="001D57FC"/>
    <w:rsid w:val="001D61C7"/>
    <w:rsid w:val="001D761C"/>
    <w:rsid w:val="001E1962"/>
    <w:rsid w:val="001E441B"/>
    <w:rsid w:val="001E510A"/>
    <w:rsid w:val="001E6432"/>
    <w:rsid w:val="001E6BF8"/>
    <w:rsid w:val="001E7025"/>
    <w:rsid w:val="001E7173"/>
    <w:rsid w:val="001F0E79"/>
    <w:rsid w:val="001F16DC"/>
    <w:rsid w:val="001F181F"/>
    <w:rsid w:val="001F3705"/>
    <w:rsid w:val="001F3890"/>
    <w:rsid w:val="001F4172"/>
    <w:rsid w:val="001F483E"/>
    <w:rsid w:val="001F4A33"/>
    <w:rsid w:val="001F56AE"/>
    <w:rsid w:val="001F60B3"/>
    <w:rsid w:val="001F69E8"/>
    <w:rsid w:val="001F7D80"/>
    <w:rsid w:val="001F7F73"/>
    <w:rsid w:val="00204967"/>
    <w:rsid w:val="002063A8"/>
    <w:rsid w:val="0020649C"/>
    <w:rsid w:val="00206A29"/>
    <w:rsid w:val="0020761F"/>
    <w:rsid w:val="00207EF9"/>
    <w:rsid w:val="00211F08"/>
    <w:rsid w:val="00213464"/>
    <w:rsid w:val="00214341"/>
    <w:rsid w:val="0021712D"/>
    <w:rsid w:val="00220A33"/>
    <w:rsid w:val="002226C2"/>
    <w:rsid w:val="00222D94"/>
    <w:rsid w:val="002234F5"/>
    <w:rsid w:val="002235EE"/>
    <w:rsid w:val="00224370"/>
    <w:rsid w:val="002247CA"/>
    <w:rsid w:val="002248FB"/>
    <w:rsid w:val="00225AB2"/>
    <w:rsid w:val="002313EC"/>
    <w:rsid w:val="00240A20"/>
    <w:rsid w:val="00240BF1"/>
    <w:rsid w:val="00240DDD"/>
    <w:rsid w:val="0024108D"/>
    <w:rsid w:val="00241788"/>
    <w:rsid w:val="00241884"/>
    <w:rsid w:val="00241D9B"/>
    <w:rsid w:val="002421FA"/>
    <w:rsid w:val="0024370E"/>
    <w:rsid w:val="0024381A"/>
    <w:rsid w:val="00245FB4"/>
    <w:rsid w:val="0024601D"/>
    <w:rsid w:val="00246052"/>
    <w:rsid w:val="00246D49"/>
    <w:rsid w:val="002472E4"/>
    <w:rsid w:val="0024775B"/>
    <w:rsid w:val="00250B71"/>
    <w:rsid w:val="00251B77"/>
    <w:rsid w:val="00252657"/>
    <w:rsid w:val="00252895"/>
    <w:rsid w:val="0025313E"/>
    <w:rsid w:val="0025429C"/>
    <w:rsid w:val="002542D7"/>
    <w:rsid w:val="002549EF"/>
    <w:rsid w:val="00254BC8"/>
    <w:rsid w:val="002551CD"/>
    <w:rsid w:val="00255500"/>
    <w:rsid w:val="0025639E"/>
    <w:rsid w:val="0025673E"/>
    <w:rsid w:val="00260720"/>
    <w:rsid w:val="0026288B"/>
    <w:rsid w:val="00265C10"/>
    <w:rsid w:val="00266E7F"/>
    <w:rsid w:val="00267A1F"/>
    <w:rsid w:val="002724D4"/>
    <w:rsid w:val="002725BA"/>
    <w:rsid w:val="00273119"/>
    <w:rsid w:val="002745EE"/>
    <w:rsid w:val="00275FBE"/>
    <w:rsid w:val="00276376"/>
    <w:rsid w:val="00277E5D"/>
    <w:rsid w:val="0028527E"/>
    <w:rsid w:val="002853B9"/>
    <w:rsid w:val="002857EE"/>
    <w:rsid w:val="002868C1"/>
    <w:rsid w:val="00290698"/>
    <w:rsid w:val="0029160A"/>
    <w:rsid w:val="002930F9"/>
    <w:rsid w:val="00293521"/>
    <w:rsid w:val="0029527F"/>
    <w:rsid w:val="00295FAF"/>
    <w:rsid w:val="002961A0"/>
    <w:rsid w:val="002A2FAE"/>
    <w:rsid w:val="002A30AF"/>
    <w:rsid w:val="002A5287"/>
    <w:rsid w:val="002A5516"/>
    <w:rsid w:val="002A5FA3"/>
    <w:rsid w:val="002A6DD6"/>
    <w:rsid w:val="002A7B71"/>
    <w:rsid w:val="002B0508"/>
    <w:rsid w:val="002B0BEE"/>
    <w:rsid w:val="002B1EB7"/>
    <w:rsid w:val="002B25AB"/>
    <w:rsid w:val="002B7307"/>
    <w:rsid w:val="002B75DB"/>
    <w:rsid w:val="002C0BE4"/>
    <w:rsid w:val="002C13CB"/>
    <w:rsid w:val="002C185D"/>
    <w:rsid w:val="002C2485"/>
    <w:rsid w:val="002C3505"/>
    <w:rsid w:val="002D17C8"/>
    <w:rsid w:val="002D2BA6"/>
    <w:rsid w:val="002D2C10"/>
    <w:rsid w:val="002D3699"/>
    <w:rsid w:val="002D4BDC"/>
    <w:rsid w:val="002D50F8"/>
    <w:rsid w:val="002D6593"/>
    <w:rsid w:val="002E0334"/>
    <w:rsid w:val="002E0466"/>
    <w:rsid w:val="002E0DC7"/>
    <w:rsid w:val="002E2D23"/>
    <w:rsid w:val="002E3E9A"/>
    <w:rsid w:val="002E4441"/>
    <w:rsid w:val="002E6952"/>
    <w:rsid w:val="002E7D8C"/>
    <w:rsid w:val="002F3BF2"/>
    <w:rsid w:val="002F5097"/>
    <w:rsid w:val="002F5547"/>
    <w:rsid w:val="002F70C3"/>
    <w:rsid w:val="003001A3"/>
    <w:rsid w:val="0030290A"/>
    <w:rsid w:val="00303272"/>
    <w:rsid w:val="00306E3F"/>
    <w:rsid w:val="00307248"/>
    <w:rsid w:val="0030793D"/>
    <w:rsid w:val="003106F2"/>
    <w:rsid w:val="00310D3D"/>
    <w:rsid w:val="00311C40"/>
    <w:rsid w:val="00315178"/>
    <w:rsid w:val="00320456"/>
    <w:rsid w:val="00320CCC"/>
    <w:rsid w:val="00322960"/>
    <w:rsid w:val="00324820"/>
    <w:rsid w:val="00324FF0"/>
    <w:rsid w:val="003266B2"/>
    <w:rsid w:val="00327494"/>
    <w:rsid w:val="00330193"/>
    <w:rsid w:val="00334617"/>
    <w:rsid w:val="00334E4B"/>
    <w:rsid w:val="00337599"/>
    <w:rsid w:val="003379EF"/>
    <w:rsid w:val="00342639"/>
    <w:rsid w:val="00342FFB"/>
    <w:rsid w:val="00343EE3"/>
    <w:rsid w:val="003445D5"/>
    <w:rsid w:val="00344EE5"/>
    <w:rsid w:val="00345041"/>
    <w:rsid w:val="00346A9B"/>
    <w:rsid w:val="00347E82"/>
    <w:rsid w:val="00355AFD"/>
    <w:rsid w:val="00355F25"/>
    <w:rsid w:val="00356E9C"/>
    <w:rsid w:val="00357C4B"/>
    <w:rsid w:val="003601F9"/>
    <w:rsid w:val="00360701"/>
    <w:rsid w:val="00361BA3"/>
    <w:rsid w:val="003633D8"/>
    <w:rsid w:val="00363E48"/>
    <w:rsid w:val="00363E4E"/>
    <w:rsid w:val="003655C2"/>
    <w:rsid w:val="00365D2B"/>
    <w:rsid w:val="00366F79"/>
    <w:rsid w:val="003732A3"/>
    <w:rsid w:val="00373633"/>
    <w:rsid w:val="00376B90"/>
    <w:rsid w:val="00377002"/>
    <w:rsid w:val="00381184"/>
    <w:rsid w:val="00382871"/>
    <w:rsid w:val="00383112"/>
    <w:rsid w:val="00383CC7"/>
    <w:rsid w:val="0038720E"/>
    <w:rsid w:val="0038782B"/>
    <w:rsid w:val="003878C1"/>
    <w:rsid w:val="00391085"/>
    <w:rsid w:val="00391C56"/>
    <w:rsid w:val="003931A9"/>
    <w:rsid w:val="0039334B"/>
    <w:rsid w:val="003938E7"/>
    <w:rsid w:val="00397450"/>
    <w:rsid w:val="003A0BC9"/>
    <w:rsid w:val="003A1B85"/>
    <w:rsid w:val="003A4BFA"/>
    <w:rsid w:val="003A4DAD"/>
    <w:rsid w:val="003A501D"/>
    <w:rsid w:val="003B0949"/>
    <w:rsid w:val="003B0B35"/>
    <w:rsid w:val="003B0EE7"/>
    <w:rsid w:val="003B1844"/>
    <w:rsid w:val="003B24FE"/>
    <w:rsid w:val="003B2888"/>
    <w:rsid w:val="003B36D6"/>
    <w:rsid w:val="003B4D7E"/>
    <w:rsid w:val="003B59DD"/>
    <w:rsid w:val="003B74D4"/>
    <w:rsid w:val="003B7C99"/>
    <w:rsid w:val="003C1D3C"/>
    <w:rsid w:val="003C1D74"/>
    <w:rsid w:val="003C1EEA"/>
    <w:rsid w:val="003C239D"/>
    <w:rsid w:val="003C2666"/>
    <w:rsid w:val="003C2A7C"/>
    <w:rsid w:val="003C4EE8"/>
    <w:rsid w:val="003C561C"/>
    <w:rsid w:val="003C6BB6"/>
    <w:rsid w:val="003C7198"/>
    <w:rsid w:val="003C7701"/>
    <w:rsid w:val="003C7C14"/>
    <w:rsid w:val="003D0BD7"/>
    <w:rsid w:val="003D2856"/>
    <w:rsid w:val="003D3230"/>
    <w:rsid w:val="003D6CC6"/>
    <w:rsid w:val="003E1C20"/>
    <w:rsid w:val="003E1F33"/>
    <w:rsid w:val="003E458A"/>
    <w:rsid w:val="003E4B57"/>
    <w:rsid w:val="003E5FA6"/>
    <w:rsid w:val="003E6D6F"/>
    <w:rsid w:val="003F0118"/>
    <w:rsid w:val="003F0AF5"/>
    <w:rsid w:val="003F1709"/>
    <w:rsid w:val="003F26C7"/>
    <w:rsid w:val="003F4115"/>
    <w:rsid w:val="003F5564"/>
    <w:rsid w:val="003F563F"/>
    <w:rsid w:val="003F7CC0"/>
    <w:rsid w:val="004005BC"/>
    <w:rsid w:val="004013C9"/>
    <w:rsid w:val="00401FE8"/>
    <w:rsid w:val="004029B5"/>
    <w:rsid w:val="00402DB0"/>
    <w:rsid w:val="00402E9F"/>
    <w:rsid w:val="004032C9"/>
    <w:rsid w:val="0040385C"/>
    <w:rsid w:val="00405DED"/>
    <w:rsid w:val="00410DB2"/>
    <w:rsid w:val="00412DE3"/>
    <w:rsid w:val="00413B91"/>
    <w:rsid w:val="00415E15"/>
    <w:rsid w:val="0041712F"/>
    <w:rsid w:val="0041713D"/>
    <w:rsid w:val="00417BBF"/>
    <w:rsid w:val="00421716"/>
    <w:rsid w:val="004230D3"/>
    <w:rsid w:val="00423918"/>
    <w:rsid w:val="0042502A"/>
    <w:rsid w:val="0042545F"/>
    <w:rsid w:val="0042586A"/>
    <w:rsid w:val="004268FA"/>
    <w:rsid w:val="00431179"/>
    <w:rsid w:val="00432082"/>
    <w:rsid w:val="0043358F"/>
    <w:rsid w:val="004342EE"/>
    <w:rsid w:val="00436092"/>
    <w:rsid w:val="00436BAA"/>
    <w:rsid w:val="00440259"/>
    <w:rsid w:val="0044077B"/>
    <w:rsid w:val="00443B2B"/>
    <w:rsid w:val="0044409A"/>
    <w:rsid w:val="004449DA"/>
    <w:rsid w:val="00444E04"/>
    <w:rsid w:val="00446DEC"/>
    <w:rsid w:val="0045120B"/>
    <w:rsid w:val="004516C3"/>
    <w:rsid w:val="00452084"/>
    <w:rsid w:val="00453D1E"/>
    <w:rsid w:val="00455A6D"/>
    <w:rsid w:val="00456782"/>
    <w:rsid w:val="00457C6E"/>
    <w:rsid w:val="004614B6"/>
    <w:rsid w:val="00461EA3"/>
    <w:rsid w:val="00461EB7"/>
    <w:rsid w:val="004632A7"/>
    <w:rsid w:val="00463E18"/>
    <w:rsid w:val="00466A8B"/>
    <w:rsid w:val="00466C35"/>
    <w:rsid w:val="00466FF3"/>
    <w:rsid w:val="0047068A"/>
    <w:rsid w:val="00470B36"/>
    <w:rsid w:val="00470FD6"/>
    <w:rsid w:val="0047127B"/>
    <w:rsid w:val="00472BAF"/>
    <w:rsid w:val="00473DD2"/>
    <w:rsid w:val="0047539B"/>
    <w:rsid w:val="00476A6F"/>
    <w:rsid w:val="00477F49"/>
    <w:rsid w:val="00486222"/>
    <w:rsid w:val="0048655D"/>
    <w:rsid w:val="00486919"/>
    <w:rsid w:val="00490452"/>
    <w:rsid w:val="0049381B"/>
    <w:rsid w:val="00496606"/>
    <w:rsid w:val="004971B8"/>
    <w:rsid w:val="00497D80"/>
    <w:rsid w:val="004A1196"/>
    <w:rsid w:val="004A28CD"/>
    <w:rsid w:val="004A2CEE"/>
    <w:rsid w:val="004A46E5"/>
    <w:rsid w:val="004A482A"/>
    <w:rsid w:val="004B120A"/>
    <w:rsid w:val="004B2E5A"/>
    <w:rsid w:val="004B4E98"/>
    <w:rsid w:val="004B5268"/>
    <w:rsid w:val="004B60EF"/>
    <w:rsid w:val="004B6FB5"/>
    <w:rsid w:val="004B7B7D"/>
    <w:rsid w:val="004B7DFE"/>
    <w:rsid w:val="004C0090"/>
    <w:rsid w:val="004C0560"/>
    <w:rsid w:val="004C25CB"/>
    <w:rsid w:val="004C40A9"/>
    <w:rsid w:val="004C5AEC"/>
    <w:rsid w:val="004C7491"/>
    <w:rsid w:val="004D0F6B"/>
    <w:rsid w:val="004D10A7"/>
    <w:rsid w:val="004D1B52"/>
    <w:rsid w:val="004D3AEF"/>
    <w:rsid w:val="004D6251"/>
    <w:rsid w:val="004D755A"/>
    <w:rsid w:val="004E1268"/>
    <w:rsid w:val="004E2A09"/>
    <w:rsid w:val="004E2F79"/>
    <w:rsid w:val="004E3942"/>
    <w:rsid w:val="004E6192"/>
    <w:rsid w:val="004E6BB9"/>
    <w:rsid w:val="004E742C"/>
    <w:rsid w:val="004E799A"/>
    <w:rsid w:val="004F00F1"/>
    <w:rsid w:val="004F0365"/>
    <w:rsid w:val="004F10A3"/>
    <w:rsid w:val="004F1E92"/>
    <w:rsid w:val="004F51B4"/>
    <w:rsid w:val="004F6B9E"/>
    <w:rsid w:val="004F735B"/>
    <w:rsid w:val="00501FD3"/>
    <w:rsid w:val="00504134"/>
    <w:rsid w:val="00504986"/>
    <w:rsid w:val="00504A52"/>
    <w:rsid w:val="00506A0B"/>
    <w:rsid w:val="0051036E"/>
    <w:rsid w:val="00511349"/>
    <w:rsid w:val="00511D50"/>
    <w:rsid w:val="00514906"/>
    <w:rsid w:val="00514D9E"/>
    <w:rsid w:val="00514EED"/>
    <w:rsid w:val="00515C39"/>
    <w:rsid w:val="00521627"/>
    <w:rsid w:val="00525575"/>
    <w:rsid w:val="00525EB6"/>
    <w:rsid w:val="00530672"/>
    <w:rsid w:val="005308A7"/>
    <w:rsid w:val="005324EF"/>
    <w:rsid w:val="00533870"/>
    <w:rsid w:val="0053521A"/>
    <w:rsid w:val="0053728F"/>
    <w:rsid w:val="00540A42"/>
    <w:rsid w:val="005418F1"/>
    <w:rsid w:val="00541A54"/>
    <w:rsid w:val="0054408C"/>
    <w:rsid w:val="00544216"/>
    <w:rsid w:val="005450DC"/>
    <w:rsid w:val="00546798"/>
    <w:rsid w:val="00546B34"/>
    <w:rsid w:val="00552C0B"/>
    <w:rsid w:val="00554529"/>
    <w:rsid w:val="005552EC"/>
    <w:rsid w:val="00555E48"/>
    <w:rsid w:val="00556B7E"/>
    <w:rsid w:val="00557044"/>
    <w:rsid w:val="00560149"/>
    <w:rsid w:val="00563C2C"/>
    <w:rsid w:val="0056556A"/>
    <w:rsid w:val="0057097C"/>
    <w:rsid w:val="00571C2C"/>
    <w:rsid w:val="00572BCD"/>
    <w:rsid w:val="00572FD8"/>
    <w:rsid w:val="00574DD6"/>
    <w:rsid w:val="0057507B"/>
    <w:rsid w:val="0057644A"/>
    <w:rsid w:val="00577553"/>
    <w:rsid w:val="00577709"/>
    <w:rsid w:val="00580971"/>
    <w:rsid w:val="00581BCE"/>
    <w:rsid w:val="00581DD9"/>
    <w:rsid w:val="0058298A"/>
    <w:rsid w:val="00583313"/>
    <w:rsid w:val="00585359"/>
    <w:rsid w:val="00586751"/>
    <w:rsid w:val="005871D9"/>
    <w:rsid w:val="0059071E"/>
    <w:rsid w:val="0059123E"/>
    <w:rsid w:val="005917E4"/>
    <w:rsid w:val="00592B1C"/>
    <w:rsid w:val="0059523E"/>
    <w:rsid w:val="005957F0"/>
    <w:rsid w:val="00596C51"/>
    <w:rsid w:val="005974AD"/>
    <w:rsid w:val="00597B9C"/>
    <w:rsid w:val="005A0EFB"/>
    <w:rsid w:val="005A1732"/>
    <w:rsid w:val="005A664E"/>
    <w:rsid w:val="005B08DA"/>
    <w:rsid w:val="005B19E2"/>
    <w:rsid w:val="005B204C"/>
    <w:rsid w:val="005B3FD2"/>
    <w:rsid w:val="005B63C4"/>
    <w:rsid w:val="005B734C"/>
    <w:rsid w:val="005B7887"/>
    <w:rsid w:val="005C0599"/>
    <w:rsid w:val="005C2B0F"/>
    <w:rsid w:val="005C2C25"/>
    <w:rsid w:val="005C3C11"/>
    <w:rsid w:val="005C5311"/>
    <w:rsid w:val="005C6DBB"/>
    <w:rsid w:val="005C7259"/>
    <w:rsid w:val="005C74F2"/>
    <w:rsid w:val="005D011C"/>
    <w:rsid w:val="005D080C"/>
    <w:rsid w:val="005D0BEA"/>
    <w:rsid w:val="005D12E7"/>
    <w:rsid w:val="005D2520"/>
    <w:rsid w:val="005D3BA1"/>
    <w:rsid w:val="005D435A"/>
    <w:rsid w:val="005D6648"/>
    <w:rsid w:val="005D7977"/>
    <w:rsid w:val="005D7A92"/>
    <w:rsid w:val="005E02FB"/>
    <w:rsid w:val="005E1F0A"/>
    <w:rsid w:val="005E224C"/>
    <w:rsid w:val="005E3BEF"/>
    <w:rsid w:val="005E3E46"/>
    <w:rsid w:val="005E4E9A"/>
    <w:rsid w:val="005E6170"/>
    <w:rsid w:val="005E67E2"/>
    <w:rsid w:val="005F2A4A"/>
    <w:rsid w:val="005F3C02"/>
    <w:rsid w:val="005F5AF4"/>
    <w:rsid w:val="005F65C8"/>
    <w:rsid w:val="005F6B45"/>
    <w:rsid w:val="006010EA"/>
    <w:rsid w:val="0060119B"/>
    <w:rsid w:val="0060275E"/>
    <w:rsid w:val="00602AB1"/>
    <w:rsid w:val="006034A7"/>
    <w:rsid w:val="0060411C"/>
    <w:rsid w:val="006056CC"/>
    <w:rsid w:val="0061118B"/>
    <w:rsid w:val="00613F36"/>
    <w:rsid w:val="006140D0"/>
    <w:rsid w:val="00614B77"/>
    <w:rsid w:val="00617968"/>
    <w:rsid w:val="0062159A"/>
    <w:rsid w:val="00622F2A"/>
    <w:rsid w:val="00623466"/>
    <w:rsid w:val="006262EB"/>
    <w:rsid w:val="00627A4A"/>
    <w:rsid w:val="006326F8"/>
    <w:rsid w:val="00632A93"/>
    <w:rsid w:val="00635970"/>
    <w:rsid w:val="00635A9D"/>
    <w:rsid w:val="00637B5F"/>
    <w:rsid w:val="00640D69"/>
    <w:rsid w:val="00641081"/>
    <w:rsid w:val="00641DC2"/>
    <w:rsid w:val="006429CA"/>
    <w:rsid w:val="00644089"/>
    <w:rsid w:val="00645A2B"/>
    <w:rsid w:val="00646BF6"/>
    <w:rsid w:val="006471E9"/>
    <w:rsid w:val="00650612"/>
    <w:rsid w:val="00650DD7"/>
    <w:rsid w:val="006537D1"/>
    <w:rsid w:val="006540A6"/>
    <w:rsid w:val="006555FE"/>
    <w:rsid w:val="00656471"/>
    <w:rsid w:val="00660B80"/>
    <w:rsid w:val="00663325"/>
    <w:rsid w:val="0066402C"/>
    <w:rsid w:val="0066473C"/>
    <w:rsid w:val="00672EEC"/>
    <w:rsid w:val="00673E23"/>
    <w:rsid w:val="00674CE8"/>
    <w:rsid w:val="00676009"/>
    <w:rsid w:val="00680E9D"/>
    <w:rsid w:val="00681072"/>
    <w:rsid w:val="00681CEB"/>
    <w:rsid w:val="00682A83"/>
    <w:rsid w:val="00682C42"/>
    <w:rsid w:val="00686DF2"/>
    <w:rsid w:val="00690329"/>
    <w:rsid w:val="00690C0D"/>
    <w:rsid w:val="006917EB"/>
    <w:rsid w:val="00691AE8"/>
    <w:rsid w:val="00693573"/>
    <w:rsid w:val="00693E15"/>
    <w:rsid w:val="00694DA2"/>
    <w:rsid w:val="006961EF"/>
    <w:rsid w:val="006965AA"/>
    <w:rsid w:val="006A116B"/>
    <w:rsid w:val="006A1C3A"/>
    <w:rsid w:val="006A30E5"/>
    <w:rsid w:val="006A3D1A"/>
    <w:rsid w:val="006A4AF1"/>
    <w:rsid w:val="006A50FE"/>
    <w:rsid w:val="006A51EE"/>
    <w:rsid w:val="006A59CC"/>
    <w:rsid w:val="006A76C7"/>
    <w:rsid w:val="006B0377"/>
    <w:rsid w:val="006B2BB4"/>
    <w:rsid w:val="006B37DD"/>
    <w:rsid w:val="006B6861"/>
    <w:rsid w:val="006C1727"/>
    <w:rsid w:val="006C1A1E"/>
    <w:rsid w:val="006C4B7C"/>
    <w:rsid w:val="006C6F3E"/>
    <w:rsid w:val="006C7238"/>
    <w:rsid w:val="006C7388"/>
    <w:rsid w:val="006C7A6A"/>
    <w:rsid w:val="006D0AAC"/>
    <w:rsid w:val="006D1DF7"/>
    <w:rsid w:val="006D202B"/>
    <w:rsid w:val="006D3DE0"/>
    <w:rsid w:val="006D48C5"/>
    <w:rsid w:val="006D53B9"/>
    <w:rsid w:val="006D5F78"/>
    <w:rsid w:val="006D7D4E"/>
    <w:rsid w:val="006E02CC"/>
    <w:rsid w:val="006E04AE"/>
    <w:rsid w:val="006E083A"/>
    <w:rsid w:val="006E088D"/>
    <w:rsid w:val="006E799A"/>
    <w:rsid w:val="006F3803"/>
    <w:rsid w:val="006F3A66"/>
    <w:rsid w:val="006F3BF8"/>
    <w:rsid w:val="006F41A6"/>
    <w:rsid w:val="00700A13"/>
    <w:rsid w:val="007023DB"/>
    <w:rsid w:val="007028EA"/>
    <w:rsid w:val="007039E3"/>
    <w:rsid w:val="00705546"/>
    <w:rsid w:val="00705FAC"/>
    <w:rsid w:val="00706C91"/>
    <w:rsid w:val="00707567"/>
    <w:rsid w:val="00711299"/>
    <w:rsid w:val="00712E66"/>
    <w:rsid w:val="00713A57"/>
    <w:rsid w:val="00714D85"/>
    <w:rsid w:val="0071526E"/>
    <w:rsid w:val="00716594"/>
    <w:rsid w:val="00716B8B"/>
    <w:rsid w:val="007173F7"/>
    <w:rsid w:val="007177B1"/>
    <w:rsid w:val="00717C7E"/>
    <w:rsid w:val="00720FE9"/>
    <w:rsid w:val="00721660"/>
    <w:rsid w:val="00722D8A"/>
    <w:rsid w:val="007238C2"/>
    <w:rsid w:val="00723AFD"/>
    <w:rsid w:val="00724166"/>
    <w:rsid w:val="00724F85"/>
    <w:rsid w:val="00725549"/>
    <w:rsid w:val="007259EE"/>
    <w:rsid w:val="00726566"/>
    <w:rsid w:val="00726E57"/>
    <w:rsid w:val="00727AD8"/>
    <w:rsid w:val="007305CE"/>
    <w:rsid w:val="00731FCA"/>
    <w:rsid w:val="007335E1"/>
    <w:rsid w:val="007379B6"/>
    <w:rsid w:val="007406EE"/>
    <w:rsid w:val="00741BB8"/>
    <w:rsid w:val="00742818"/>
    <w:rsid w:val="00745959"/>
    <w:rsid w:val="0074690A"/>
    <w:rsid w:val="00747FF8"/>
    <w:rsid w:val="0075051F"/>
    <w:rsid w:val="007529DF"/>
    <w:rsid w:val="00754253"/>
    <w:rsid w:val="007550DD"/>
    <w:rsid w:val="0075556E"/>
    <w:rsid w:val="00756A0A"/>
    <w:rsid w:val="00756DA1"/>
    <w:rsid w:val="00757C16"/>
    <w:rsid w:val="007610C1"/>
    <w:rsid w:val="00764489"/>
    <w:rsid w:val="0076466A"/>
    <w:rsid w:val="00764899"/>
    <w:rsid w:val="00765475"/>
    <w:rsid w:val="007704EF"/>
    <w:rsid w:val="0077135A"/>
    <w:rsid w:val="00772001"/>
    <w:rsid w:val="0077366E"/>
    <w:rsid w:val="00774522"/>
    <w:rsid w:val="007753A2"/>
    <w:rsid w:val="00776EB0"/>
    <w:rsid w:val="007770E8"/>
    <w:rsid w:val="00780E5F"/>
    <w:rsid w:val="00781246"/>
    <w:rsid w:val="00781617"/>
    <w:rsid w:val="007817A2"/>
    <w:rsid w:val="007826E6"/>
    <w:rsid w:val="00783931"/>
    <w:rsid w:val="00784D49"/>
    <w:rsid w:val="0078518E"/>
    <w:rsid w:val="00787A5B"/>
    <w:rsid w:val="00787BE3"/>
    <w:rsid w:val="00787EB1"/>
    <w:rsid w:val="007911D3"/>
    <w:rsid w:val="0079139A"/>
    <w:rsid w:val="0079320A"/>
    <w:rsid w:val="00793B15"/>
    <w:rsid w:val="00794077"/>
    <w:rsid w:val="0079446C"/>
    <w:rsid w:val="00794B40"/>
    <w:rsid w:val="00794DF1"/>
    <w:rsid w:val="00797079"/>
    <w:rsid w:val="007977FF"/>
    <w:rsid w:val="007A044F"/>
    <w:rsid w:val="007A4A89"/>
    <w:rsid w:val="007A6CC5"/>
    <w:rsid w:val="007A7DFB"/>
    <w:rsid w:val="007B2181"/>
    <w:rsid w:val="007B3F5C"/>
    <w:rsid w:val="007B4346"/>
    <w:rsid w:val="007B5F1A"/>
    <w:rsid w:val="007C2379"/>
    <w:rsid w:val="007C4FBC"/>
    <w:rsid w:val="007D5D17"/>
    <w:rsid w:val="007D6263"/>
    <w:rsid w:val="007E00DE"/>
    <w:rsid w:val="007E044A"/>
    <w:rsid w:val="007E21CF"/>
    <w:rsid w:val="007E2618"/>
    <w:rsid w:val="007E329E"/>
    <w:rsid w:val="007E3851"/>
    <w:rsid w:val="007E4253"/>
    <w:rsid w:val="007E4F44"/>
    <w:rsid w:val="007E5CC0"/>
    <w:rsid w:val="007E730C"/>
    <w:rsid w:val="007F042E"/>
    <w:rsid w:val="007F0F6E"/>
    <w:rsid w:val="007F4455"/>
    <w:rsid w:val="007F5E59"/>
    <w:rsid w:val="007F62EC"/>
    <w:rsid w:val="007F7E11"/>
    <w:rsid w:val="0080345A"/>
    <w:rsid w:val="00804ED9"/>
    <w:rsid w:val="00806C3C"/>
    <w:rsid w:val="00810264"/>
    <w:rsid w:val="0081150C"/>
    <w:rsid w:val="008126F3"/>
    <w:rsid w:val="00812C75"/>
    <w:rsid w:val="0081364E"/>
    <w:rsid w:val="008147B8"/>
    <w:rsid w:val="00814CD6"/>
    <w:rsid w:val="00815E47"/>
    <w:rsid w:val="00816169"/>
    <w:rsid w:val="00820934"/>
    <w:rsid w:val="0082177A"/>
    <w:rsid w:val="00822090"/>
    <w:rsid w:val="008242CB"/>
    <w:rsid w:val="00824E80"/>
    <w:rsid w:val="00825805"/>
    <w:rsid w:val="00826A71"/>
    <w:rsid w:val="00826C4B"/>
    <w:rsid w:val="00831AFB"/>
    <w:rsid w:val="00832336"/>
    <w:rsid w:val="008327C8"/>
    <w:rsid w:val="008338F7"/>
    <w:rsid w:val="00834E30"/>
    <w:rsid w:val="00834E51"/>
    <w:rsid w:val="00836BE9"/>
    <w:rsid w:val="008379CF"/>
    <w:rsid w:val="008401CA"/>
    <w:rsid w:val="0084140D"/>
    <w:rsid w:val="0084164A"/>
    <w:rsid w:val="00841F0F"/>
    <w:rsid w:val="00844DAF"/>
    <w:rsid w:val="0084615B"/>
    <w:rsid w:val="00847679"/>
    <w:rsid w:val="00850074"/>
    <w:rsid w:val="008506F3"/>
    <w:rsid w:val="00850D27"/>
    <w:rsid w:val="00851A8B"/>
    <w:rsid w:val="008529C7"/>
    <w:rsid w:val="008534F9"/>
    <w:rsid w:val="008537B3"/>
    <w:rsid w:val="00854E0E"/>
    <w:rsid w:val="008602A0"/>
    <w:rsid w:val="008602BB"/>
    <w:rsid w:val="008607C2"/>
    <w:rsid w:val="008620FE"/>
    <w:rsid w:val="00862948"/>
    <w:rsid w:val="00863479"/>
    <w:rsid w:val="00863917"/>
    <w:rsid w:val="00864FF8"/>
    <w:rsid w:val="00865F5D"/>
    <w:rsid w:val="008739E7"/>
    <w:rsid w:val="00873A57"/>
    <w:rsid w:val="008743FA"/>
    <w:rsid w:val="008744DF"/>
    <w:rsid w:val="00875A54"/>
    <w:rsid w:val="00877AB3"/>
    <w:rsid w:val="00877BA8"/>
    <w:rsid w:val="00881B5A"/>
    <w:rsid w:val="0088274C"/>
    <w:rsid w:val="00882C08"/>
    <w:rsid w:val="00882D0F"/>
    <w:rsid w:val="00884BC7"/>
    <w:rsid w:val="00886350"/>
    <w:rsid w:val="00887A40"/>
    <w:rsid w:val="008907A3"/>
    <w:rsid w:val="00890AF2"/>
    <w:rsid w:val="00892C7E"/>
    <w:rsid w:val="008940CF"/>
    <w:rsid w:val="00894CA4"/>
    <w:rsid w:val="008A01AA"/>
    <w:rsid w:val="008A3BBA"/>
    <w:rsid w:val="008A4729"/>
    <w:rsid w:val="008A50E8"/>
    <w:rsid w:val="008A64D0"/>
    <w:rsid w:val="008B002A"/>
    <w:rsid w:val="008B1C99"/>
    <w:rsid w:val="008B3D61"/>
    <w:rsid w:val="008B6D5A"/>
    <w:rsid w:val="008B7D8B"/>
    <w:rsid w:val="008C1A1B"/>
    <w:rsid w:val="008C1C6A"/>
    <w:rsid w:val="008C45CC"/>
    <w:rsid w:val="008C5311"/>
    <w:rsid w:val="008C5454"/>
    <w:rsid w:val="008C55D3"/>
    <w:rsid w:val="008C66C7"/>
    <w:rsid w:val="008C7E05"/>
    <w:rsid w:val="008D11DC"/>
    <w:rsid w:val="008D1C0C"/>
    <w:rsid w:val="008D3C04"/>
    <w:rsid w:val="008E0D03"/>
    <w:rsid w:val="008E166F"/>
    <w:rsid w:val="008E2DDF"/>
    <w:rsid w:val="008E329D"/>
    <w:rsid w:val="008E34B8"/>
    <w:rsid w:val="008E4547"/>
    <w:rsid w:val="008E4B26"/>
    <w:rsid w:val="008E510A"/>
    <w:rsid w:val="008E6D8A"/>
    <w:rsid w:val="008E6EEF"/>
    <w:rsid w:val="008E7E2C"/>
    <w:rsid w:val="008F00D9"/>
    <w:rsid w:val="008F0694"/>
    <w:rsid w:val="008F1021"/>
    <w:rsid w:val="008F13DA"/>
    <w:rsid w:val="008F5218"/>
    <w:rsid w:val="008F5273"/>
    <w:rsid w:val="008F695D"/>
    <w:rsid w:val="009050FC"/>
    <w:rsid w:val="00910B9E"/>
    <w:rsid w:val="00910EFF"/>
    <w:rsid w:val="009111ED"/>
    <w:rsid w:val="00912362"/>
    <w:rsid w:val="0091402F"/>
    <w:rsid w:val="00915342"/>
    <w:rsid w:val="00915A42"/>
    <w:rsid w:val="00915B91"/>
    <w:rsid w:val="00916FA6"/>
    <w:rsid w:val="00917505"/>
    <w:rsid w:val="00917B9A"/>
    <w:rsid w:val="009202D0"/>
    <w:rsid w:val="00925B9D"/>
    <w:rsid w:val="00930626"/>
    <w:rsid w:val="00930B4D"/>
    <w:rsid w:val="00930F19"/>
    <w:rsid w:val="00931071"/>
    <w:rsid w:val="009319C2"/>
    <w:rsid w:val="00933CBF"/>
    <w:rsid w:val="00935EF6"/>
    <w:rsid w:val="00946809"/>
    <w:rsid w:val="00946BA0"/>
    <w:rsid w:val="00946C07"/>
    <w:rsid w:val="00947C1B"/>
    <w:rsid w:val="00947CB8"/>
    <w:rsid w:val="009513B3"/>
    <w:rsid w:val="009524D6"/>
    <w:rsid w:val="00952ECB"/>
    <w:rsid w:val="0095376F"/>
    <w:rsid w:val="00956252"/>
    <w:rsid w:val="0095664B"/>
    <w:rsid w:val="009567C2"/>
    <w:rsid w:val="00956E9D"/>
    <w:rsid w:val="009576B7"/>
    <w:rsid w:val="00961C63"/>
    <w:rsid w:val="009636B5"/>
    <w:rsid w:val="009659C2"/>
    <w:rsid w:val="009660F3"/>
    <w:rsid w:val="009679D7"/>
    <w:rsid w:val="00967C9E"/>
    <w:rsid w:val="00973175"/>
    <w:rsid w:val="00973209"/>
    <w:rsid w:val="00974EBF"/>
    <w:rsid w:val="0097561E"/>
    <w:rsid w:val="009756BC"/>
    <w:rsid w:val="00975926"/>
    <w:rsid w:val="00975C49"/>
    <w:rsid w:val="00975D26"/>
    <w:rsid w:val="00976FFE"/>
    <w:rsid w:val="009775D9"/>
    <w:rsid w:val="00977C1C"/>
    <w:rsid w:val="0098000C"/>
    <w:rsid w:val="00980C5D"/>
    <w:rsid w:val="0098131C"/>
    <w:rsid w:val="00982685"/>
    <w:rsid w:val="009831D9"/>
    <w:rsid w:val="009832D5"/>
    <w:rsid w:val="00983EEF"/>
    <w:rsid w:val="009853C9"/>
    <w:rsid w:val="00985F11"/>
    <w:rsid w:val="00987309"/>
    <w:rsid w:val="00987370"/>
    <w:rsid w:val="0098746C"/>
    <w:rsid w:val="009915FF"/>
    <w:rsid w:val="0099219D"/>
    <w:rsid w:val="00994491"/>
    <w:rsid w:val="00995226"/>
    <w:rsid w:val="009972E4"/>
    <w:rsid w:val="00997469"/>
    <w:rsid w:val="0099781B"/>
    <w:rsid w:val="009A20EF"/>
    <w:rsid w:val="009A23C9"/>
    <w:rsid w:val="009A26A0"/>
    <w:rsid w:val="009A2B51"/>
    <w:rsid w:val="009A35E6"/>
    <w:rsid w:val="009A541E"/>
    <w:rsid w:val="009A63CA"/>
    <w:rsid w:val="009B19EE"/>
    <w:rsid w:val="009B2663"/>
    <w:rsid w:val="009B4238"/>
    <w:rsid w:val="009B4D5E"/>
    <w:rsid w:val="009B6344"/>
    <w:rsid w:val="009B6D2C"/>
    <w:rsid w:val="009C10D6"/>
    <w:rsid w:val="009C151A"/>
    <w:rsid w:val="009C2D9C"/>
    <w:rsid w:val="009C33C1"/>
    <w:rsid w:val="009D1372"/>
    <w:rsid w:val="009D4113"/>
    <w:rsid w:val="009D557E"/>
    <w:rsid w:val="009D61E0"/>
    <w:rsid w:val="009D6558"/>
    <w:rsid w:val="009D738B"/>
    <w:rsid w:val="009D79CD"/>
    <w:rsid w:val="009D7D40"/>
    <w:rsid w:val="009E09DA"/>
    <w:rsid w:val="009E11D5"/>
    <w:rsid w:val="009E213A"/>
    <w:rsid w:val="009E2D7D"/>
    <w:rsid w:val="009E3429"/>
    <w:rsid w:val="009E3765"/>
    <w:rsid w:val="009E486F"/>
    <w:rsid w:val="009F1615"/>
    <w:rsid w:val="009F395B"/>
    <w:rsid w:val="009F3AE2"/>
    <w:rsid w:val="009F41A0"/>
    <w:rsid w:val="009F454E"/>
    <w:rsid w:val="009F7C94"/>
    <w:rsid w:val="009F7DAB"/>
    <w:rsid w:val="00A0072D"/>
    <w:rsid w:val="00A00D08"/>
    <w:rsid w:val="00A0135B"/>
    <w:rsid w:val="00A01ABB"/>
    <w:rsid w:val="00A02BC2"/>
    <w:rsid w:val="00A030D4"/>
    <w:rsid w:val="00A03D85"/>
    <w:rsid w:val="00A03F59"/>
    <w:rsid w:val="00A045A9"/>
    <w:rsid w:val="00A04A85"/>
    <w:rsid w:val="00A05344"/>
    <w:rsid w:val="00A073A5"/>
    <w:rsid w:val="00A07AE1"/>
    <w:rsid w:val="00A14B92"/>
    <w:rsid w:val="00A1781E"/>
    <w:rsid w:val="00A17881"/>
    <w:rsid w:val="00A20999"/>
    <w:rsid w:val="00A23FCE"/>
    <w:rsid w:val="00A25947"/>
    <w:rsid w:val="00A25967"/>
    <w:rsid w:val="00A277B4"/>
    <w:rsid w:val="00A27B21"/>
    <w:rsid w:val="00A30AD6"/>
    <w:rsid w:val="00A31228"/>
    <w:rsid w:val="00A32CE2"/>
    <w:rsid w:val="00A35CEB"/>
    <w:rsid w:val="00A361C1"/>
    <w:rsid w:val="00A368DE"/>
    <w:rsid w:val="00A369D8"/>
    <w:rsid w:val="00A379E7"/>
    <w:rsid w:val="00A37D40"/>
    <w:rsid w:val="00A401C7"/>
    <w:rsid w:val="00A40609"/>
    <w:rsid w:val="00A4073A"/>
    <w:rsid w:val="00A44EAE"/>
    <w:rsid w:val="00A452DF"/>
    <w:rsid w:val="00A47384"/>
    <w:rsid w:val="00A47F25"/>
    <w:rsid w:val="00A505C2"/>
    <w:rsid w:val="00A5160B"/>
    <w:rsid w:val="00A539BE"/>
    <w:rsid w:val="00A54A68"/>
    <w:rsid w:val="00A57799"/>
    <w:rsid w:val="00A6143E"/>
    <w:rsid w:val="00A61D78"/>
    <w:rsid w:val="00A6391E"/>
    <w:rsid w:val="00A655EF"/>
    <w:rsid w:val="00A74773"/>
    <w:rsid w:val="00A756B7"/>
    <w:rsid w:val="00A762A9"/>
    <w:rsid w:val="00A76349"/>
    <w:rsid w:val="00A76B46"/>
    <w:rsid w:val="00A7734F"/>
    <w:rsid w:val="00A8130E"/>
    <w:rsid w:val="00A82989"/>
    <w:rsid w:val="00A82A56"/>
    <w:rsid w:val="00A83F40"/>
    <w:rsid w:val="00A84BD9"/>
    <w:rsid w:val="00A86326"/>
    <w:rsid w:val="00A868BF"/>
    <w:rsid w:val="00A86C2F"/>
    <w:rsid w:val="00A9227E"/>
    <w:rsid w:val="00A93C75"/>
    <w:rsid w:val="00A94543"/>
    <w:rsid w:val="00A945D3"/>
    <w:rsid w:val="00A95808"/>
    <w:rsid w:val="00A95C18"/>
    <w:rsid w:val="00A97522"/>
    <w:rsid w:val="00A97948"/>
    <w:rsid w:val="00AA0A01"/>
    <w:rsid w:val="00AA25FB"/>
    <w:rsid w:val="00AA3977"/>
    <w:rsid w:val="00AA41FB"/>
    <w:rsid w:val="00AA6E2E"/>
    <w:rsid w:val="00AA6F76"/>
    <w:rsid w:val="00AB2625"/>
    <w:rsid w:val="00AB34EC"/>
    <w:rsid w:val="00AB400A"/>
    <w:rsid w:val="00AB45C4"/>
    <w:rsid w:val="00AB47E0"/>
    <w:rsid w:val="00AB52C9"/>
    <w:rsid w:val="00AC0C0B"/>
    <w:rsid w:val="00AC2749"/>
    <w:rsid w:val="00AC29D1"/>
    <w:rsid w:val="00AC3030"/>
    <w:rsid w:val="00AD276B"/>
    <w:rsid w:val="00AD294C"/>
    <w:rsid w:val="00AD3FB0"/>
    <w:rsid w:val="00AD4435"/>
    <w:rsid w:val="00AD5F49"/>
    <w:rsid w:val="00AE2994"/>
    <w:rsid w:val="00AE4175"/>
    <w:rsid w:val="00AE53D9"/>
    <w:rsid w:val="00AE6026"/>
    <w:rsid w:val="00AF0371"/>
    <w:rsid w:val="00AF2465"/>
    <w:rsid w:val="00AF26EF"/>
    <w:rsid w:val="00AF3B44"/>
    <w:rsid w:val="00AF430E"/>
    <w:rsid w:val="00AF4965"/>
    <w:rsid w:val="00AF4E2F"/>
    <w:rsid w:val="00AF5746"/>
    <w:rsid w:val="00AF5F0D"/>
    <w:rsid w:val="00AF758F"/>
    <w:rsid w:val="00B01480"/>
    <w:rsid w:val="00B01990"/>
    <w:rsid w:val="00B025B0"/>
    <w:rsid w:val="00B02A6E"/>
    <w:rsid w:val="00B033D8"/>
    <w:rsid w:val="00B05B10"/>
    <w:rsid w:val="00B05E55"/>
    <w:rsid w:val="00B06086"/>
    <w:rsid w:val="00B07EB3"/>
    <w:rsid w:val="00B10D55"/>
    <w:rsid w:val="00B122E9"/>
    <w:rsid w:val="00B13B3F"/>
    <w:rsid w:val="00B142A3"/>
    <w:rsid w:val="00B1444E"/>
    <w:rsid w:val="00B1599F"/>
    <w:rsid w:val="00B17069"/>
    <w:rsid w:val="00B17D04"/>
    <w:rsid w:val="00B2263B"/>
    <w:rsid w:val="00B25C7C"/>
    <w:rsid w:val="00B30759"/>
    <w:rsid w:val="00B3258E"/>
    <w:rsid w:val="00B33300"/>
    <w:rsid w:val="00B348E2"/>
    <w:rsid w:val="00B34928"/>
    <w:rsid w:val="00B3516D"/>
    <w:rsid w:val="00B3574C"/>
    <w:rsid w:val="00B3630D"/>
    <w:rsid w:val="00B36347"/>
    <w:rsid w:val="00B36FD1"/>
    <w:rsid w:val="00B414AB"/>
    <w:rsid w:val="00B4275B"/>
    <w:rsid w:val="00B43C7C"/>
    <w:rsid w:val="00B444B6"/>
    <w:rsid w:val="00B45F10"/>
    <w:rsid w:val="00B461A6"/>
    <w:rsid w:val="00B47636"/>
    <w:rsid w:val="00B5110F"/>
    <w:rsid w:val="00B51519"/>
    <w:rsid w:val="00B520C1"/>
    <w:rsid w:val="00B5709B"/>
    <w:rsid w:val="00B60B26"/>
    <w:rsid w:val="00B619D0"/>
    <w:rsid w:val="00B61EC6"/>
    <w:rsid w:val="00B65021"/>
    <w:rsid w:val="00B6565B"/>
    <w:rsid w:val="00B65F8D"/>
    <w:rsid w:val="00B711D0"/>
    <w:rsid w:val="00B71417"/>
    <w:rsid w:val="00B71A04"/>
    <w:rsid w:val="00B71CBF"/>
    <w:rsid w:val="00B72187"/>
    <w:rsid w:val="00B73A85"/>
    <w:rsid w:val="00B73CF8"/>
    <w:rsid w:val="00B74C1F"/>
    <w:rsid w:val="00B777FF"/>
    <w:rsid w:val="00B77ED0"/>
    <w:rsid w:val="00B8031D"/>
    <w:rsid w:val="00B80EE1"/>
    <w:rsid w:val="00B821C3"/>
    <w:rsid w:val="00B8244E"/>
    <w:rsid w:val="00B828B8"/>
    <w:rsid w:val="00B82EAD"/>
    <w:rsid w:val="00B82FEC"/>
    <w:rsid w:val="00B843DA"/>
    <w:rsid w:val="00B8502A"/>
    <w:rsid w:val="00B8623D"/>
    <w:rsid w:val="00B87FF1"/>
    <w:rsid w:val="00B905B4"/>
    <w:rsid w:val="00B918B4"/>
    <w:rsid w:val="00B91E3A"/>
    <w:rsid w:val="00B930EA"/>
    <w:rsid w:val="00B931EA"/>
    <w:rsid w:val="00B938B6"/>
    <w:rsid w:val="00B95609"/>
    <w:rsid w:val="00B96401"/>
    <w:rsid w:val="00BA19B1"/>
    <w:rsid w:val="00BA1DA2"/>
    <w:rsid w:val="00BA24E5"/>
    <w:rsid w:val="00BA33C2"/>
    <w:rsid w:val="00BA3E0B"/>
    <w:rsid w:val="00BA4E16"/>
    <w:rsid w:val="00BA544E"/>
    <w:rsid w:val="00BA5CAE"/>
    <w:rsid w:val="00BA73B7"/>
    <w:rsid w:val="00BB05B3"/>
    <w:rsid w:val="00BB0733"/>
    <w:rsid w:val="00BB0E5A"/>
    <w:rsid w:val="00BB4A50"/>
    <w:rsid w:val="00BB5EA9"/>
    <w:rsid w:val="00BB7872"/>
    <w:rsid w:val="00BC048B"/>
    <w:rsid w:val="00BC202F"/>
    <w:rsid w:val="00BC5800"/>
    <w:rsid w:val="00BC5F97"/>
    <w:rsid w:val="00BC64AF"/>
    <w:rsid w:val="00BD03A6"/>
    <w:rsid w:val="00BD079F"/>
    <w:rsid w:val="00BD2170"/>
    <w:rsid w:val="00BD550A"/>
    <w:rsid w:val="00BD5716"/>
    <w:rsid w:val="00BD5BEC"/>
    <w:rsid w:val="00BD6077"/>
    <w:rsid w:val="00BD6DF1"/>
    <w:rsid w:val="00BE0B47"/>
    <w:rsid w:val="00BE0E0E"/>
    <w:rsid w:val="00BE1944"/>
    <w:rsid w:val="00BE256A"/>
    <w:rsid w:val="00BE381C"/>
    <w:rsid w:val="00BE4941"/>
    <w:rsid w:val="00BE5319"/>
    <w:rsid w:val="00BE62C1"/>
    <w:rsid w:val="00BE7A94"/>
    <w:rsid w:val="00BF0511"/>
    <w:rsid w:val="00BF0BE2"/>
    <w:rsid w:val="00BF0E01"/>
    <w:rsid w:val="00BF105B"/>
    <w:rsid w:val="00BF1565"/>
    <w:rsid w:val="00BF190A"/>
    <w:rsid w:val="00BF22C9"/>
    <w:rsid w:val="00BF2A33"/>
    <w:rsid w:val="00BF2CBF"/>
    <w:rsid w:val="00BF2DE6"/>
    <w:rsid w:val="00C002B2"/>
    <w:rsid w:val="00C016A9"/>
    <w:rsid w:val="00C01CA8"/>
    <w:rsid w:val="00C02607"/>
    <w:rsid w:val="00C02A56"/>
    <w:rsid w:val="00C02BF4"/>
    <w:rsid w:val="00C03603"/>
    <w:rsid w:val="00C03E6E"/>
    <w:rsid w:val="00C03F12"/>
    <w:rsid w:val="00C0413F"/>
    <w:rsid w:val="00C0697B"/>
    <w:rsid w:val="00C06B5D"/>
    <w:rsid w:val="00C1186B"/>
    <w:rsid w:val="00C1377A"/>
    <w:rsid w:val="00C1414D"/>
    <w:rsid w:val="00C15CFB"/>
    <w:rsid w:val="00C16137"/>
    <w:rsid w:val="00C166A1"/>
    <w:rsid w:val="00C16D1A"/>
    <w:rsid w:val="00C171AE"/>
    <w:rsid w:val="00C1742E"/>
    <w:rsid w:val="00C17AD4"/>
    <w:rsid w:val="00C21F6C"/>
    <w:rsid w:val="00C2229E"/>
    <w:rsid w:val="00C23893"/>
    <w:rsid w:val="00C25289"/>
    <w:rsid w:val="00C2553F"/>
    <w:rsid w:val="00C258DF"/>
    <w:rsid w:val="00C26BF5"/>
    <w:rsid w:val="00C27A88"/>
    <w:rsid w:val="00C30016"/>
    <w:rsid w:val="00C305E9"/>
    <w:rsid w:val="00C312F3"/>
    <w:rsid w:val="00C33802"/>
    <w:rsid w:val="00C33A10"/>
    <w:rsid w:val="00C33CC5"/>
    <w:rsid w:val="00C350C6"/>
    <w:rsid w:val="00C403EF"/>
    <w:rsid w:val="00C411A9"/>
    <w:rsid w:val="00C41558"/>
    <w:rsid w:val="00C42BA0"/>
    <w:rsid w:val="00C458AC"/>
    <w:rsid w:val="00C46C38"/>
    <w:rsid w:val="00C47195"/>
    <w:rsid w:val="00C4777E"/>
    <w:rsid w:val="00C51495"/>
    <w:rsid w:val="00C518EF"/>
    <w:rsid w:val="00C52FEA"/>
    <w:rsid w:val="00C56DE6"/>
    <w:rsid w:val="00C570A0"/>
    <w:rsid w:val="00C61297"/>
    <w:rsid w:val="00C6315C"/>
    <w:rsid w:val="00C64DB4"/>
    <w:rsid w:val="00C6607F"/>
    <w:rsid w:val="00C66892"/>
    <w:rsid w:val="00C678F2"/>
    <w:rsid w:val="00C71605"/>
    <w:rsid w:val="00C71B8D"/>
    <w:rsid w:val="00C74BD2"/>
    <w:rsid w:val="00C76F6E"/>
    <w:rsid w:val="00C7703F"/>
    <w:rsid w:val="00C80C30"/>
    <w:rsid w:val="00C834B1"/>
    <w:rsid w:val="00C84051"/>
    <w:rsid w:val="00C84467"/>
    <w:rsid w:val="00C84F8F"/>
    <w:rsid w:val="00C90A21"/>
    <w:rsid w:val="00C91173"/>
    <w:rsid w:val="00C92EBE"/>
    <w:rsid w:val="00C9312F"/>
    <w:rsid w:val="00C93BF7"/>
    <w:rsid w:val="00C94E4D"/>
    <w:rsid w:val="00C957C9"/>
    <w:rsid w:val="00C962CD"/>
    <w:rsid w:val="00C96977"/>
    <w:rsid w:val="00C96E0D"/>
    <w:rsid w:val="00CA15DE"/>
    <w:rsid w:val="00CA30AB"/>
    <w:rsid w:val="00CA5AF0"/>
    <w:rsid w:val="00CA64B1"/>
    <w:rsid w:val="00CA74F3"/>
    <w:rsid w:val="00CA7E30"/>
    <w:rsid w:val="00CB154B"/>
    <w:rsid w:val="00CB2703"/>
    <w:rsid w:val="00CB554F"/>
    <w:rsid w:val="00CB6803"/>
    <w:rsid w:val="00CB74B7"/>
    <w:rsid w:val="00CC0711"/>
    <w:rsid w:val="00CC0C55"/>
    <w:rsid w:val="00CC2057"/>
    <w:rsid w:val="00CC2619"/>
    <w:rsid w:val="00CC38C3"/>
    <w:rsid w:val="00CC4400"/>
    <w:rsid w:val="00CC51F1"/>
    <w:rsid w:val="00CC5A0E"/>
    <w:rsid w:val="00CC7543"/>
    <w:rsid w:val="00CC79B2"/>
    <w:rsid w:val="00CD2C14"/>
    <w:rsid w:val="00CD2DFF"/>
    <w:rsid w:val="00CD33C8"/>
    <w:rsid w:val="00CD3FB4"/>
    <w:rsid w:val="00CD4060"/>
    <w:rsid w:val="00CD4997"/>
    <w:rsid w:val="00CD4BD5"/>
    <w:rsid w:val="00CD4BE8"/>
    <w:rsid w:val="00CD6146"/>
    <w:rsid w:val="00CD6C90"/>
    <w:rsid w:val="00CE07F9"/>
    <w:rsid w:val="00CE1476"/>
    <w:rsid w:val="00CE209A"/>
    <w:rsid w:val="00CE2F05"/>
    <w:rsid w:val="00CE6C7E"/>
    <w:rsid w:val="00CF151B"/>
    <w:rsid w:val="00CF1F19"/>
    <w:rsid w:val="00CF29AE"/>
    <w:rsid w:val="00CF558B"/>
    <w:rsid w:val="00CF61CA"/>
    <w:rsid w:val="00CF62DD"/>
    <w:rsid w:val="00D005F7"/>
    <w:rsid w:val="00D00772"/>
    <w:rsid w:val="00D0154C"/>
    <w:rsid w:val="00D01AD3"/>
    <w:rsid w:val="00D02BB5"/>
    <w:rsid w:val="00D032B5"/>
    <w:rsid w:val="00D04882"/>
    <w:rsid w:val="00D048CA"/>
    <w:rsid w:val="00D04AF7"/>
    <w:rsid w:val="00D066F0"/>
    <w:rsid w:val="00D06F4D"/>
    <w:rsid w:val="00D077BB"/>
    <w:rsid w:val="00D07878"/>
    <w:rsid w:val="00D11104"/>
    <w:rsid w:val="00D11138"/>
    <w:rsid w:val="00D122AA"/>
    <w:rsid w:val="00D12F21"/>
    <w:rsid w:val="00D1506B"/>
    <w:rsid w:val="00D15149"/>
    <w:rsid w:val="00D155BD"/>
    <w:rsid w:val="00D2385F"/>
    <w:rsid w:val="00D24CF1"/>
    <w:rsid w:val="00D257AA"/>
    <w:rsid w:val="00D26E06"/>
    <w:rsid w:val="00D2717C"/>
    <w:rsid w:val="00D27707"/>
    <w:rsid w:val="00D301C8"/>
    <w:rsid w:val="00D302F4"/>
    <w:rsid w:val="00D319C1"/>
    <w:rsid w:val="00D32268"/>
    <w:rsid w:val="00D33ABC"/>
    <w:rsid w:val="00D342C9"/>
    <w:rsid w:val="00D34330"/>
    <w:rsid w:val="00D35C2E"/>
    <w:rsid w:val="00D3729B"/>
    <w:rsid w:val="00D41892"/>
    <w:rsid w:val="00D4319E"/>
    <w:rsid w:val="00D43D6C"/>
    <w:rsid w:val="00D4763D"/>
    <w:rsid w:val="00D537AF"/>
    <w:rsid w:val="00D538B4"/>
    <w:rsid w:val="00D53DEA"/>
    <w:rsid w:val="00D56DA6"/>
    <w:rsid w:val="00D5743C"/>
    <w:rsid w:val="00D603D8"/>
    <w:rsid w:val="00D62373"/>
    <w:rsid w:val="00D63270"/>
    <w:rsid w:val="00D664D1"/>
    <w:rsid w:val="00D66FE3"/>
    <w:rsid w:val="00D671F1"/>
    <w:rsid w:val="00D67F26"/>
    <w:rsid w:val="00D708EC"/>
    <w:rsid w:val="00D711E7"/>
    <w:rsid w:val="00D7361F"/>
    <w:rsid w:val="00D764B6"/>
    <w:rsid w:val="00D8021B"/>
    <w:rsid w:val="00D809C8"/>
    <w:rsid w:val="00D8287C"/>
    <w:rsid w:val="00D86820"/>
    <w:rsid w:val="00D930E5"/>
    <w:rsid w:val="00D93377"/>
    <w:rsid w:val="00D941F6"/>
    <w:rsid w:val="00D967D8"/>
    <w:rsid w:val="00D97C6F"/>
    <w:rsid w:val="00DA0241"/>
    <w:rsid w:val="00DA2382"/>
    <w:rsid w:val="00DA4604"/>
    <w:rsid w:val="00DA4E2E"/>
    <w:rsid w:val="00DA5020"/>
    <w:rsid w:val="00DA5EBD"/>
    <w:rsid w:val="00DA77AF"/>
    <w:rsid w:val="00DB09EB"/>
    <w:rsid w:val="00DB0DA5"/>
    <w:rsid w:val="00DB0DFA"/>
    <w:rsid w:val="00DB2B82"/>
    <w:rsid w:val="00DB305B"/>
    <w:rsid w:val="00DB31A4"/>
    <w:rsid w:val="00DB4045"/>
    <w:rsid w:val="00DB4BFE"/>
    <w:rsid w:val="00DB60B8"/>
    <w:rsid w:val="00DB731C"/>
    <w:rsid w:val="00DB7D88"/>
    <w:rsid w:val="00DC048D"/>
    <w:rsid w:val="00DC3626"/>
    <w:rsid w:val="00DC3FD4"/>
    <w:rsid w:val="00DC4FA6"/>
    <w:rsid w:val="00DC56F6"/>
    <w:rsid w:val="00DC5916"/>
    <w:rsid w:val="00DC67CA"/>
    <w:rsid w:val="00DC69E9"/>
    <w:rsid w:val="00DC73EE"/>
    <w:rsid w:val="00DC7421"/>
    <w:rsid w:val="00DC7588"/>
    <w:rsid w:val="00DD0CA2"/>
    <w:rsid w:val="00DD24D9"/>
    <w:rsid w:val="00DD4559"/>
    <w:rsid w:val="00DD495F"/>
    <w:rsid w:val="00DD4B63"/>
    <w:rsid w:val="00DD69ED"/>
    <w:rsid w:val="00DD7B62"/>
    <w:rsid w:val="00DE1F05"/>
    <w:rsid w:val="00DE3AD7"/>
    <w:rsid w:val="00DE3B2A"/>
    <w:rsid w:val="00DE5EE1"/>
    <w:rsid w:val="00DE7543"/>
    <w:rsid w:val="00DF045F"/>
    <w:rsid w:val="00DF27ED"/>
    <w:rsid w:val="00DF3647"/>
    <w:rsid w:val="00DF3A82"/>
    <w:rsid w:val="00DF4995"/>
    <w:rsid w:val="00DF5331"/>
    <w:rsid w:val="00DF5B13"/>
    <w:rsid w:val="00E0067B"/>
    <w:rsid w:val="00E01BBC"/>
    <w:rsid w:val="00E02276"/>
    <w:rsid w:val="00E03B23"/>
    <w:rsid w:val="00E0463D"/>
    <w:rsid w:val="00E106D4"/>
    <w:rsid w:val="00E10EAD"/>
    <w:rsid w:val="00E1421B"/>
    <w:rsid w:val="00E142F9"/>
    <w:rsid w:val="00E15957"/>
    <w:rsid w:val="00E159AC"/>
    <w:rsid w:val="00E17A6D"/>
    <w:rsid w:val="00E20317"/>
    <w:rsid w:val="00E221FA"/>
    <w:rsid w:val="00E23106"/>
    <w:rsid w:val="00E23F1C"/>
    <w:rsid w:val="00E240C3"/>
    <w:rsid w:val="00E25A16"/>
    <w:rsid w:val="00E26269"/>
    <w:rsid w:val="00E31CEE"/>
    <w:rsid w:val="00E33322"/>
    <w:rsid w:val="00E33CCB"/>
    <w:rsid w:val="00E33DCC"/>
    <w:rsid w:val="00E3523A"/>
    <w:rsid w:val="00E3550A"/>
    <w:rsid w:val="00E355F7"/>
    <w:rsid w:val="00E36A05"/>
    <w:rsid w:val="00E436E5"/>
    <w:rsid w:val="00E457BC"/>
    <w:rsid w:val="00E45C6A"/>
    <w:rsid w:val="00E46420"/>
    <w:rsid w:val="00E47382"/>
    <w:rsid w:val="00E5169A"/>
    <w:rsid w:val="00E55D5C"/>
    <w:rsid w:val="00E566BA"/>
    <w:rsid w:val="00E56AB5"/>
    <w:rsid w:val="00E57978"/>
    <w:rsid w:val="00E57E2B"/>
    <w:rsid w:val="00E60853"/>
    <w:rsid w:val="00E60BB1"/>
    <w:rsid w:val="00E6163B"/>
    <w:rsid w:val="00E61CED"/>
    <w:rsid w:val="00E6226E"/>
    <w:rsid w:val="00E6264A"/>
    <w:rsid w:val="00E64587"/>
    <w:rsid w:val="00E654CE"/>
    <w:rsid w:val="00E655CB"/>
    <w:rsid w:val="00E65B9D"/>
    <w:rsid w:val="00E66567"/>
    <w:rsid w:val="00E66DFC"/>
    <w:rsid w:val="00E70EDF"/>
    <w:rsid w:val="00E715FB"/>
    <w:rsid w:val="00E72CDA"/>
    <w:rsid w:val="00E75054"/>
    <w:rsid w:val="00E7674B"/>
    <w:rsid w:val="00E804CD"/>
    <w:rsid w:val="00E80E70"/>
    <w:rsid w:val="00E832DC"/>
    <w:rsid w:val="00E91709"/>
    <w:rsid w:val="00E92649"/>
    <w:rsid w:val="00E95266"/>
    <w:rsid w:val="00E96A85"/>
    <w:rsid w:val="00E96B3B"/>
    <w:rsid w:val="00E9799B"/>
    <w:rsid w:val="00EA70DF"/>
    <w:rsid w:val="00EA7113"/>
    <w:rsid w:val="00EB0E8F"/>
    <w:rsid w:val="00EB11D0"/>
    <w:rsid w:val="00EB1C72"/>
    <w:rsid w:val="00EB29C7"/>
    <w:rsid w:val="00EB3C46"/>
    <w:rsid w:val="00EB531F"/>
    <w:rsid w:val="00EB537B"/>
    <w:rsid w:val="00EB5DC1"/>
    <w:rsid w:val="00EB65AB"/>
    <w:rsid w:val="00EC182A"/>
    <w:rsid w:val="00EC36F5"/>
    <w:rsid w:val="00EC433F"/>
    <w:rsid w:val="00EC46BB"/>
    <w:rsid w:val="00EC4854"/>
    <w:rsid w:val="00EC4D47"/>
    <w:rsid w:val="00EC5152"/>
    <w:rsid w:val="00EC77B2"/>
    <w:rsid w:val="00ED04A8"/>
    <w:rsid w:val="00ED04FF"/>
    <w:rsid w:val="00ED0546"/>
    <w:rsid w:val="00ED0D51"/>
    <w:rsid w:val="00ED1594"/>
    <w:rsid w:val="00ED1D1A"/>
    <w:rsid w:val="00ED20F6"/>
    <w:rsid w:val="00ED58B3"/>
    <w:rsid w:val="00ED7695"/>
    <w:rsid w:val="00EE1508"/>
    <w:rsid w:val="00EE1DB5"/>
    <w:rsid w:val="00EE2009"/>
    <w:rsid w:val="00EE217F"/>
    <w:rsid w:val="00EE47DF"/>
    <w:rsid w:val="00EE5C7C"/>
    <w:rsid w:val="00EF1743"/>
    <w:rsid w:val="00EF18E8"/>
    <w:rsid w:val="00EF2A5C"/>
    <w:rsid w:val="00EF3B9F"/>
    <w:rsid w:val="00EF4700"/>
    <w:rsid w:val="00EF5A0D"/>
    <w:rsid w:val="00EF65A2"/>
    <w:rsid w:val="00F007FA"/>
    <w:rsid w:val="00F0211F"/>
    <w:rsid w:val="00F0268F"/>
    <w:rsid w:val="00F02BD7"/>
    <w:rsid w:val="00F03A54"/>
    <w:rsid w:val="00F04AC6"/>
    <w:rsid w:val="00F05362"/>
    <w:rsid w:val="00F05E14"/>
    <w:rsid w:val="00F06C54"/>
    <w:rsid w:val="00F0764A"/>
    <w:rsid w:val="00F07F3C"/>
    <w:rsid w:val="00F124EA"/>
    <w:rsid w:val="00F13083"/>
    <w:rsid w:val="00F15BDD"/>
    <w:rsid w:val="00F16A48"/>
    <w:rsid w:val="00F17C00"/>
    <w:rsid w:val="00F22570"/>
    <w:rsid w:val="00F22B59"/>
    <w:rsid w:val="00F2334F"/>
    <w:rsid w:val="00F24333"/>
    <w:rsid w:val="00F27046"/>
    <w:rsid w:val="00F3046C"/>
    <w:rsid w:val="00F30E24"/>
    <w:rsid w:val="00F31BE6"/>
    <w:rsid w:val="00F32BC5"/>
    <w:rsid w:val="00F32CAE"/>
    <w:rsid w:val="00F33246"/>
    <w:rsid w:val="00F336AB"/>
    <w:rsid w:val="00F372B4"/>
    <w:rsid w:val="00F37696"/>
    <w:rsid w:val="00F37965"/>
    <w:rsid w:val="00F454B0"/>
    <w:rsid w:val="00F47980"/>
    <w:rsid w:val="00F50567"/>
    <w:rsid w:val="00F51CAE"/>
    <w:rsid w:val="00F552E6"/>
    <w:rsid w:val="00F57264"/>
    <w:rsid w:val="00F576C3"/>
    <w:rsid w:val="00F6133D"/>
    <w:rsid w:val="00F61CC7"/>
    <w:rsid w:val="00F64A98"/>
    <w:rsid w:val="00F64D07"/>
    <w:rsid w:val="00F65A97"/>
    <w:rsid w:val="00F67478"/>
    <w:rsid w:val="00F708F2"/>
    <w:rsid w:val="00F71AB6"/>
    <w:rsid w:val="00F71F45"/>
    <w:rsid w:val="00F73176"/>
    <w:rsid w:val="00F7396B"/>
    <w:rsid w:val="00F751BA"/>
    <w:rsid w:val="00F80946"/>
    <w:rsid w:val="00F81B45"/>
    <w:rsid w:val="00F8519E"/>
    <w:rsid w:val="00F856FE"/>
    <w:rsid w:val="00F86D71"/>
    <w:rsid w:val="00F8765E"/>
    <w:rsid w:val="00F90E63"/>
    <w:rsid w:val="00F91302"/>
    <w:rsid w:val="00F922CE"/>
    <w:rsid w:val="00F93D95"/>
    <w:rsid w:val="00F95F2C"/>
    <w:rsid w:val="00F965C7"/>
    <w:rsid w:val="00F96E12"/>
    <w:rsid w:val="00FA28EA"/>
    <w:rsid w:val="00FA2B6D"/>
    <w:rsid w:val="00FA363F"/>
    <w:rsid w:val="00FA6C31"/>
    <w:rsid w:val="00FA6E7C"/>
    <w:rsid w:val="00FA73B8"/>
    <w:rsid w:val="00FA78C6"/>
    <w:rsid w:val="00FB0B81"/>
    <w:rsid w:val="00FB1BF0"/>
    <w:rsid w:val="00FB4AE3"/>
    <w:rsid w:val="00FB5D1D"/>
    <w:rsid w:val="00FB6BE3"/>
    <w:rsid w:val="00FC0C11"/>
    <w:rsid w:val="00FC365B"/>
    <w:rsid w:val="00FC4882"/>
    <w:rsid w:val="00FC5599"/>
    <w:rsid w:val="00FC5911"/>
    <w:rsid w:val="00FC799D"/>
    <w:rsid w:val="00FD075F"/>
    <w:rsid w:val="00FD2724"/>
    <w:rsid w:val="00FD3395"/>
    <w:rsid w:val="00FD400F"/>
    <w:rsid w:val="00FD42B8"/>
    <w:rsid w:val="00FD54AA"/>
    <w:rsid w:val="00FD5D0C"/>
    <w:rsid w:val="00FD62A0"/>
    <w:rsid w:val="00FE0E93"/>
    <w:rsid w:val="00FE4D88"/>
    <w:rsid w:val="00FE51FA"/>
    <w:rsid w:val="00FE5A09"/>
    <w:rsid w:val="00FE695D"/>
    <w:rsid w:val="00FE7CC3"/>
    <w:rsid w:val="00FF1068"/>
    <w:rsid w:val="00FF15AD"/>
    <w:rsid w:val="00FF2161"/>
    <w:rsid w:val="00FF3361"/>
    <w:rsid w:val="00FF3D90"/>
    <w:rsid w:val="00FF5EE0"/>
    <w:rsid w:val="00FF6E4D"/>
    <w:rsid w:val="00FF7032"/>
    <w:rsid w:val="00FF724E"/>
    <w:rsid w:val="00FF73FB"/>
    <w:rsid w:val="00FF77BE"/>
    <w:rsid w:val="00FF7921"/>
    <w:rsid w:val="00FF7C8A"/>
    <w:rsid w:val="00FF7DA1"/>
    <w:rsid w:val="0D1E5B99"/>
    <w:rsid w:val="0F1F3C38"/>
    <w:rsid w:val="12530C58"/>
    <w:rsid w:val="12B809E8"/>
    <w:rsid w:val="143B0943"/>
    <w:rsid w:val="1820537D"/>
    <w:rsid w:val="18622021"/>
    <w:rsid w:val="1F5A293A"/>
    <w:rsid w:val="223928E5"/>
    <w:rsid w:val="26E00632"/>
    <w:rsid w:val="2B5877BE"/>
    <w:rsid w:val="33246408"/>
    <w:rsid w:val="36854EA2"/>
    <w:rsid w:val="3A442E83"/>
    <w:rsid w:val="3C623909"/>
    <w:rsid w:val="418068E4"/>
    <w:rsid w:val="439C62DD"/>
    <w:rsid w:val="4C105F32"/>
    <w:rsid w:val="563A0ECC"/>
    <w:rsid w:val="590002F8"/>
    <w:rsid w:val="64D55C56"/>
    <w:rsid w:val="6680359E"/>
    <w:rsid w:val="682923D4"/>
    <w:rsid w:val="76C52B16"/>
    <w:rsid w:val="76F46888"/>
    <w:rsid w:val="77E1768F"/>
    <w:rsid w:val="78EF164C"/>
    <w:rsid w:val="7C4D3C41"/>
    <w:rsid w:val="7CC60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2" w:semiHidden="0" w:unhideWhenUsed="0" w:qFormat="1"/>
    <w:lsdException w:name="Hyperlink" w:semiHidden="0" w:qFormat="1"/>
    <w:lsdException w:name="Followed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19"/>
    <w:pPr>
      <w:widowControl w:val="0"/>
      <w:jc w:val="both"/>
    </w:pPr>
    <w:rPr>
      <w:rFonts w:ascii="Calibri" w:hAnsi="Calibri"/>
      <w:kern w:val="2"/>
      <w:sz w:val="21"/>
      <w:szCs w:val="24"/>
    </w:rPr>
  </w:style>
  <w:style w:type="paragraph" w:styleId="1">
    <w:name w:val="heading 1"/>
    <w:basedOn w:val="a"/>
    <w:next w:val="a"/>
    <w:link w:val="1Char"/>
    <w:qFormat/>
    <w:rsid w:val="00930F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30F19"/>
    <w:rPr>
      <w:rFonts w:ascii="宋体" w:hAnsi="Courier New"/>
      <w:szCs w:val="20"/>
    </w:rPr>
  </w:style>
  <w:style w:type="paragraph" w:styleId="a4">
    <w:name w:val="Balloon Text"/>
    <w:basedOn w:val="a"/>
    <w:link w:val="Char1"/>
    <w:uiPriority w:val="99"/>
    <w:qFormat/>
    <w:rsid w:val="00930F19"/>
    <w:rPr>
      <w:rFonts w:asciiTheme="minorHAnsi" w:eastAsiaTheme="minorEastAsia" w:hAnsiTheme="minorHAnsi" w:cstheme="minorBidi"/>
      <w:sz w:val="18"/>
      <w:szCs w:val="18"/>
    </w:rPr>
  </w:style>
  <w:style w:type="paragraph" w:styleId="a5">
    <w:name w:val="footer"/>
    <w:basedOn w:val="a"/>
    <w:link w:val="Char0"/>
    <w:uiPriority w:val="99"/>
    <w:unhideWhenUsed/>
    <w:qFormat/>
    <w:rsid w:val="00930F1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30F1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30F19"/>
  </w:style>
  <w:style w:type="paragraph" w:styleId="2">
    <w:name w:val="Body Text 2"/>
    <w:basedOn w:val="a"/>
    <w:link w:val="2Char"/>
    <w:uiPriority w:val="99"/>
    <w:qFormat/>
    <w:rsid w:val="00930F19"/>
    <w:pPr>
      <w:spacing w:line="500" w:lineRule="exact"/>
      <w:jc w:val="center"/>
    </w:pPr>
    <w:rPr>
      <w:rFonts w:ascii="Times New Roman" w:eastAsia="华文中宋" w:hAnsi="Times New Roman"/>
      <w:w w:val="90"/>
      <w:sz w:val="44"/>
      <w:szCs w:val="32"/>
    </w:rPr>
  </w:style>
  <w:style w:type="paragraph" w:styleId="a7">
    <w:name w:val="Normal (Web)"/>
    <w:basedOn w:val="a"/>
    <w:uiPriority w:val="99"/>
    <w:qFormat/>
    <w:rsid w:val="00930F19"/>
    <w:pPr>
      <w:widowControl/>
      <w:spacing w:before="100" w:beforeAutospacing="1" w:after="100" w:afterAutospacing="1"/>
      <w:jc w:val="left"/>
    </w:pPr>
    <w:rPr>
      <w:rFonts w:ascii="宋体" w:hAnsi="宋体" w:cs="宋体"/>
      <w:kern w:val="0"/>
      <w:sz w:val="24"/>
    </w:rPr>
  </w:style>
  <w:style w:type="table" w:styleId="a8">
    <w:name w:val="Table Grid"/>
    <w:basedOn w:val="a1"/>
    <w:rsid w:val="00930F1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sid w:val="00930F19"/>
    <w:rPr>
      <w:rFonts w:cs="Times New Roman"/>
      <w:b/>
    </w:rPr>
  </w:style>
  <w:style w:type="character" w:styleId="aa">
    <w:name w:val="page number"/>
    <w:basedOn w:val="a0"/>
    <w:uiPriority w:val="99"/>
    <w:qFormat/>
    <w:rsid w:val="00930F19"/>
  </w:style>
  <w:style w:type="character" w:styleId="ab">
    <w:name w:val="FollowedHyperlink"/>
    <w:uiPriority w:val="99"/>
    <w:unhideWhenUsed/>
    <w:qFormat/>
    <w:rsid w:val="00930F19"/>
    <w:rPr>
      <w:color w:val="800080"/>
      <w:u w:val="single"/>
    </w:rPr>
  </w:style>
  <w:style w:type="character" w:styleId="ac">
    <w:name w:val="Hyperlink"/>
    <w:uiPriority w:val="99"/>
    <w:unhideWhenUsed/>
    <w:qFormat/>
    <w:rsid w:val="00930F19"/>
    <w:rPr>
      <w:color w:val="0000FF"/>
      <w:u w:val="single"/>
    </w:rPr>
  </w:style>
  <w:style w:type="character" w:customStyle="1" w:styleId="Char2">
    <w:name w:val="页眉 Char"/>
    <w:basedOn w:val="a0"/>
    <w:link w:val="a6"/>
    <w:qFormat/>
    <w:rsid w:val="00930F19"/>
    <w:rPr>
      <w:sz w:val="18"/>
      <w:szCs w:val="18"/>
    </w:rPr>
  </w:style>
  <w:style w:type="character" w:customStyle="1" w:styleId="Char0">
    <w:name w:val="页脚 Char"/>
    <w:basedOn w:val="a0"/>
    <w:link w:val="a5"/>
    <w:uiPriority w:val="99"/>
    <w:qFormat/>
    <w:rsid w:val="00930F19"/>
    <w:rPr>
      <w:sz w:val="18"/>
      <w:szCs w:val="18"/>
    </w:rPr>
  </w:style>
  <w:style w:type="character" w:customStyle="1" w:styleId="1Char">
    <w:name w:val="标题 1 Char"/>
    <w:basedOn w:val="a0"/>
    <w:link w:val="1"/>
    <w:qFormat/>
    <w:rsid w:val="00930F19"/>
    <w:rPr>
      <w:rFonts w:ascii="Calibri" w:eastAsia="宋体" w:hAnsi="Calibri" w:cs="Times New Roman"/>
      <w:b/>
      <w:bCs/>
      <w:kern w:val="44"/>
      <w:sz w:val="44"/>
      <w:szCs w:val="44"/>
    </w:rPr>
  </w:style>
  <w:style w:type="character" w:customStyle="1" w:styleId="Char3">
    <w:name w:val="批注框文本 Char"/>
    <w:uiPriority w:val="99"/>
    <w:qFormat/>
    <w:rsid w:val="00930F19"/>
    <w:rPr>
      <w:sz w:val="18"/>
      <w:szCs w:val="18"/>
    </w:rPr>
  </w:style>
  <w:style w:type="character" w:customStyle="1" w:styleId="Char1">
    <w:name w:val="批注框文本 Char1"/>
    <w:basedOn w:val="a0"/>
    <w:link w:val="a4"/>
    <w:uiPriority w:val="99"/>
    <w:semiHidden/>
    <w:qFormat/>
    <w:rsid w:val="00930F19"/>
    <w:rPr>
      <w:rFonts w:ascii="Calibri" w:eastAsia="宋体" w:hAnsi="Calibri" w:cs="Times New Roman"/>
      <w:sz w:val="18"/>
      <w:szCs w:val="18"/>
    </w:rPr>
  </w:style>
  <w:style w:type="paragraph" w:customStyle="1" w:styleId="xl68">
    <w:name w:val="xl68"/>
    <w:basedOn w:val="a"/>
    <w:qFormat/>
    <w:rsid w:val="0093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qFormat/>
    <w:rsid w:val="00930F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rsid w:val="0093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rsid w:val="00930F19"/>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rsid w:val="00930F19"/>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93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rsid w:val="0093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930F1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930F1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rsid w:val="00930F1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rsid w:val="00930F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rsid w:val="00930F19"/>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rsid w:val="0093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rsid w:val="00930F19"/>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930F1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
    <w:qFormat/>
    <w:rsid w:val="00930F1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font0">
    <w:name w:val="font0"/>
    <w:basedOn w:val="a"/>
    <w:qFormat/>
    <w:rsid w:val="00930F19"/>
    <w:pPr>
      <w:widowControl/>
      <w:spacing w:before="100" w:beforeAutospacing="1" w:after="100" w:afterAutospacing="1"/>
      <w:jc w:val="left"/>
    </w:pPr>
    <w:rPr>
      <w:rFonts w:ascii="宋体" w:hAnsi="宋体" w:cs="宋体"/>
      <w:kern w:val="0"/>
      <w:sz w:val="24"/>
    </w:rPr>
  </w:style>
  <w:style w:type="paragraph" w:customStyle="1" w:styleId="xl86">
    <w:name w:val="xl86"/>
    <w:basedOn w:val="a"/>
    <w:rsid w:val="00930F19"/>
    <w:pPr>
      <w:widowControl/>
      <w:spacing w:before="100" w:beforeAutospacing="1" w:after="100" w:afterAutospacing="1"/>
      <w:jc w:val="left"/>
    </w:pPr>
    <w:rPr>
      <w:rFonts w:ascii="宋体" w:hAnsi="宋体" w:cs="宋体"/>
      <w:kern w:val="0"/>
      <w:sz w:val="24"/>
    </w:rPr>
  </w:style>
  <w:style w:type="paragraph" w:customStyle="1" w:styleId="xl76">
    <w:name w:val="xl76"/>
    <w:basedOn w:val="a"/>
    <w:qFormat/>
    <w:rsid w:val="00930F19"/>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qFormat/>
    <w:rsid w:val="00930F19"/>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930F19"/>
    <w:pPr>
      <w:widowControl/>
      <w:pBdr>
        <w:right w:val="single" w:sz="4" w:space="0" w:color="auto"/>
      </w:pBdr>
      <w:spacing w:before="100" w:beforeAutospacing="1" w:after="100" w:afterAutospacing="1"/>
      <w:jc w:val="left"/>
    </w:pPr>
    <w:rPr>
      <w:rFonts w:ascii="宋体" w:hAnsi="宋体" w:cs="宋体"/>
      <w:kern w:val="0"/>
      <w:sz w:val="24"/>
    </w:rPr>
  </w:style>
  <w:style w:type="paragraph" w:styleId="ad">
    <w:name w:val="List Paragraph"/>
    <w:basedOn w:val="a"/>
    <w:uiPriority w:val="34"/>
    <w:qFormat/>
    <w:rsid w:val="00930F19"/>
    <w:pPr>
      <w:ind w:firstLineChars="200" w:firstLine="420"/>
    </w:pPr>
  </w:style>
  <w:style w:type="paragraph" w:customStyle="1" w:styleId="xl78">
    <w:name w:val="xl78"/>
    <w:basedOn w:val="a"/>
    <w:rsid w:val="00930F19"/>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rsid w:val="00930F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rsid w:val="0093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qFormat/>
    <w:rsid w:val="00930F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TOC1">
    <w:name w:val="TOC 标题1"/>
    <w:basedOn w:val="1"/>
    <w:next w:val="a"/>
    <w:uiPriority w:val="39"/>
    <w:unhideWhenUsed/>
    <w:qFormat/>
    <w:rsid w:val="00930F19"/>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xl85">
    <w:name w:val="xl85"/>
    <w:basedOn w:val="a"/>
    <w:rsid w:val="00930F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rsid w:val="00930F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
    <w:qFormat/>
    <w:rsid w:val="00930F19"/>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5">
    <w:name w:val="font5"/>
    <w:basedOn w:val="a"/>
    <w:qFormat/>
    <w:rsid w:val="00930F19"/>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rsid w:val="00930F19"/>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tyle48">
    <w:name w:val="_Style 48"/>
    <w:uiPriority w:val="99"/>
    <w:unhideWhenUsed/>
    <w:qFormat/>
    <w:rsid w:val="00930F19"/>
    <w:pPr>
      <w:widowControl w:val="0"/>
      <w:jc w:val="both"/>
    </w:pPr>
    <w:rPr>
      <w:rFonts w:ascii="Calibri" w:hAnsi="Calibri"/>
      <w:kern w:val="2"/>
      <w:sz w:val="21"/>
      <w:szCs w:val="24"/>
    </w:rPr>
  </w:style>
  <w:style w:type="paragraph" w:customStyle="1" w:styleId="123">
    <w:name w:val="123"/>
    <w:basedOn w:val="a"/>
    <w:link w:val="123Char"/>
    <w:qFormat/>
    <w:rsid w:val="00930F19"/>
    <w:pPr>
      <w:spacing w:before="120" w:afterLines="50" w:line="360" w:lineRule="auto"/>
      <w:ind w:firstLineChars="200" w:firstLine="420"/>
      <w:jc w:val="left"/>
    </w:pPr>
    <w:rPr>
      <w:rFonts w:ascii="微软雅黑" w:eastAsia="微软雅黑" w:hAnsi="微软雅黑"/>
      <w:kern w:val="0"/>
      <w:szCs w:val="21"/>
    </w:rPr>
  </w:style>
  <w:style w:type="character" w:customStyle="1" w:styleId="123Char">
    <w:name w:val="123 Char"/>
    <w:link w:val="123"/>
    <w:qFormat/>
    <w:rsid w:val="00930F19"/>
    <w:rPr>
      <w:rFonts w:ascii="微软雅黑" w:eastAsia="微软雅黑" w:hAnsi="微软雅黑" w:cs="Times New Roman"/>
      <w:kern w:val="0"/>
      <w:szCs w:val="21"/>
    </w:rPr>
  </w:style>
  <w:style w:type="paragraph" w:customStyle="1" w:styleId="TOC2">
    <w:name w:val="TOC 标题2"/>
    <w:basedOn w:val="1"/>
    <w:next w:val="a"/>
    <w:uiPriority w:val="39"/>
    <w:semiHidden/>
    <w:unhideWhenUsed/>
    <w:qFormat/>
    <w:rsid w:val="00930F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semiHidden/>
    <w:unhideWhenUsed/>
    <w:qFormat/>
    <w:rsid w:val="00930F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纯文本 Char"/>
    <w:basedOn w:val="a0"/>
    <w:link w:val="a3"/>
    <w:qFormat/>
    <w:rsid w:val="00930F19"/>
    <w:rPr>
      <w:rFonts w:ascii="宋体" w:hAnsi="Courier New"/>
      <w:kern w:val="2"/>
      <w:sz w:val="21"/>
    </w:rPr>
  </w:style>
  <w:style w:type="character" w:customStyle="1" w:styleId="2Char">
    <w:name w:val="正文文本 2 Char"/>
    <w:basedOn w:val="a0"/>
    <w:link w:val="2"/>
    <w:uiPriority w:val="99"/>
    <w:qFormat/>
    <w:rsid w:val="00930F19"/>
    <w:rPr>
      <w:rFonts w:eastAsia="华文中宋"/>
      <w:w w:val="90"/>
      <w:kern w:val="2"/>
      <w:sz w:val="44"/>
      <w:szCs w:val="32"/>
    </w:rPr>
  </w:style>
  <w:style w:type="paragraph" w:customStyle="1" w:styleId="20">
    <w:name w:val="列出段落2"/>
    <w:basedOn w:val="a"/>
    <w:uiPriority w:val="99"/>
    <w:qFormat/>
    <w:rsid w:val="00930F19"/>
    <w:pPr>
      <w:ind w:firstLineChars="200" w:firstLine="420"/>
    </w:pPr>
    <w:rPr>
      <w:szCs w:val="22"/>
    </w:rPr>
  </w:style>
  <w:style w:type="paragraph" w:customStyle="1" w:styleId="11">
    <w:name w:val="无间隔1"/>
    <w:link w:val="Char4"/>
    <w:uiPriority w:val="99"/>
    <w:qFormat/>
    <w:rsid w:val="00930F19"/>
    <w:rPr>
      <w:rFonts w:ascii="Calibri" w:hAnsi="Calibri"/>
      <w:sz w:val="22"/>
      <w:szCs w:val="22"/>
    </w:rPr>
  </w:style>
  <w:style w:type="character" w:customStyle="1" w:styleId="Char4">
    <w:name w:val="无间隔 Char"/>
    <w:link w:val="11"/>
    <w:uiPriority w:val="99"/>
    <w:qFormat/>
    <w:locked/>
    <w:rsid w:val="00930F19"/>
    <w:rPr>
      <w:rFonts w:ascii="Calibri" w:hAnsi="Calibri"/>
      <w:sz w:val="22"/>
      <w:szCs w:val="22"/>
    </w:rPr>
  </w:style>
  <w:style w:type="paragraph" w:customStyle="1" w:styleId="reader-word-layer">
    <w:name w:val="reader-word-layer"/>
    <w:basedOn w:val="a"/>
    <w:qFormat/>
    <w:rsid w:val="00930F19"/>
    <w:pPr>
      <w:widowControl/>
      <w:spacing w:before="100" w:beforeAutospacing="1" w:after="100" w:afterAutospacing="1"/>
      <w:jc w:val="left"/>
    </w:pPr>
    <w:rPr>
      <w:rFonts w:ascii="宋体" w:hAnsi="宋体" w:cs="宋体"/>
      <w:kern w:val="0"/>
      <w:sz w:val="24"/>
    </w:rPr>
  </w:style>
  <w:style w:type="character" w:customStyle="1" w:styleId="font41">
    <w:name w:val="font41"/>
    <w:basedOn w:val="a0"/>
    <w:qFormat/>
    <w:rsid w:val="00930F19"/>
    <w:rPr>
      <w:rFonts w:ascii="宋体" w:eastAsia="宋体" w:hAnsi="宋体" w:cs="宋体" w:hint="eastAsia"/>
      <w:b/>
      <w:color w:val="333333"/>
      <w:sz w:val="16"/>
      <w:szCs w:val="16"/>
      <w:u w:val="none"/>
    </w:rPr>
  </w:style>
  <w:style w:type="character" w:customStyle="1" w:styleId="font21">
    <w:name w:val="font21"/>
    <w:basedOn w:val="a0"/>
    <w:qFormat/>
    <w:rsid w:val="00930F19"/>
    <w:rPr>
      <w:rFonts w:ascii="宋体" w:eastAsia="宋体" w:hAnsi="宋体" w:cs="宋体" w:hint="eastAsia"/>
      <w:b/>
      <w:color w:val="000000"/>
      <w:sz w:val="16"/>
      <w:szCs w:val="16"/>
      <w:u w:val="none"/>
    </w:rPr>
  </w:style>
  <w:style w:type="character" w:customStyle="1" w:styleId="font131">
    <w:name w:val="font131"/>
    <w:basedOn w:val="a0"/>
    <w:qFormat/>
    <w:rsid w:val="00930F19"/>
    <w:rPr>
      <w:rFonts w:ascii="宋体" w:eastAsia="宋体" w:hAnsi="宋体" w:cs="宋体" w:hint="eastAsia"/>
      <w:color w:val="333333"/>
      <w:sz w:val="16"/>
      <w:szCs w:val="16"/>
      <w:u w:val="none"/>
    </w:rPr>
  </w:style>
  <w:style w:type="character" w:customStyle="1" w:styleId="font11">
    <w:name w:val="font11"/>
    <w:basedOn w:val="a0"/>
    <w:qFormat/>
    <w:rsid w:val="00930F19"/>
    <w:rPr>
      <w:rFonts w:ascii="宋体" w:eastAsia="宋体" w:hAnsi="宋体" w:cs="宋体" w:hint="eastAsia"/>
      <w:color w:val="000000"/>
      <w:sz w:val="16"/>
      <w:szCs w:val="16"/>
      <w:u w:val="none"/>
    </w:rPr>
  </w:style>
  <w:style w:type="character" w:customStyle="1" w:styleId="font121">
    <w:name w:val="font121"/>
    <w:basedOn w:val="a0"/>
    <w:qFormat/>
    <w:rsid w:val="00930F19"/>
    <w:rPr>
      <w:rFonts w:ascii="Tahoma" w:eastAsia="Tahoma" w:hAnsi="Tahoma" w:cs="Tahoma"/>
      <w:color w:val="333333"/>
      <w:sz w:val="16"/>
      <w:szCs w:val="16"/>
      <w:u w:val="none"/>
    </w:rPr>
  </w:style>
  <w:style w:type="character" w:customStyle="1" w:styleId="font01">
    <w:name w:val="font01"/>
    <w:basedOn w:val="a0"/>
    <w:qFormat/>
    <w:rsid w:val="00930F19"/>
    <w:rPr>
      <w:rFonts w:ascii="Verdana" w:hAnsi="Verdana" w:cs="Verdana" w:hint="default"/>
      <w:color w:val="333333"/>
      <w:sz w:val="16"/>
      <w:szCs w:val="16"/>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19118-2EFA-4E35-B232-858A334C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徐鸿晟</cp:lastModifiedBy>
  <cp:revision>90</cp:revision>
  <cp:lastPrinted>2019-12-11T10:45:00Z</cp:lastPrinted>
  <dcterms:created xsi:type="dcterms:W3CDTF">2019-04-18T13:40:00Z</dcterms:created>
  <dcterms:modified xsi:type="dcterms:W3CDTF">2019-12-20T09:43:00Z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